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73EEA" w14:textId="6CCF74A9" w:rsidR="00712B76" w:rsidRPr="004A5D68" w:rsidRDefault="0073039A" w:rsidP="00712B76">
      <w:pPr>
        <w:pStyle w:val="Title"/>
        <w:spacing w:line="360" w:lineRule="exact"/>
        <w:jc w:val="left"/>
        <w:rPr>
          <w:rFonts w:ascii="Arial" w:hAnsi="Arial" w:cs="Arial"/>
          <w:sz w:val="22"/>
          <w:szCs w:val="22"/>
        </w:rPr>
      </w:pPr>
      <w:r>
        <w:rPr>
          <w:rFonts w:ascii="Arial" w:hAnsi="Arial" w:cs="Arial"/>
          <w:sz w:val="22"/>
          <w:szCs w:val="22"/>
        </w:rPr>
        <w:t xml:space="preserve">Ιστορία Τέχνης </w:t>
      </w:r>
      <w:bookmarkStart w:id="0" w:name="_GoBack"/>
      <w:bookmarkEnd w:id="0"/>
      <w:r w:rsidR="00712B76" w:rsidRPr="004A5D68">
        <w:rPr>
          <w:rFonts w:ascii="Arial" w:hAnsi="Arial" w:cs="Arial"/>
          <w:sz w:val="22"/>
          <w:szCs w:val="22"/>
        </w:rPr>
        <w:t xml:space="preserve">- Ελένη </w:t>
      </w:r>
      <w:proofErr w:type="spellStart"/>
      <w:r w:rsidR="00712B76" w:rsidRPr="004A5D68">
        <w:rPr>
          <w:rFonts w:ascii="Arial" w:hAnsi="Arial" w:cs="Arial"/>
          <w:sz w:val="22"/>
          <w:szCs w:val="22"/>
        </w:rPr>
        <w:t>Τραγέα</w:t>
      </w:r>
      <w:proofErr w:type="spellEnd"/>
    </w:p>
    <w:p w14:paraId="4DA54576" w14:textId="77777777" w:rsidR="00F62A54" w:rsidRPr="00F219F9" w:rsidRDefault="00F510D1" w:rsidP="006029DC">
      <w:pPr>
        <w:spacing w:line="360" w:lineRule="exact"/>
        <w:rPr>
          <w:rFonts w:ascii="Calibri" w:hAnsi="Calibri" w:cs="Calibri"/>
          <w:bCs/>
        </w:rPr>
      </w:pPr>
      <w:r>
        <w:rPr>
          <w:rFonts w:ascii="Calibri" w:hAnsi="Calibri" w:cs="Calibri"/>
          <w:u w:val="single"/>
        </w:rPr>
        <w:t>2</w:t>
      </w:r>
      <w:r w:rsidRPr="00F149C0">
        <w:rPr>
          <w:rFonts w:ascii="Calibri" w:hAnsi="Calibri" w:cs="Calibri"/>
          <w:u w:val="single"/>
          <w:vertAlign w:val="superscript"/>
        </w:rPr>
        <w:t xml:space="preserve">ο </w:t>
      </w:r>
      <w:r w:rsidRPr="00F149C0">
        <w:rPr>
          <w:rFonts w:ascii="Calibri" w:hAnsi="Calibri" w:cs="Calibri"/>
          <w:u w:val="single"/>
        </w:rPr>
        <w:t>μάθημα :</w:t>
      </w:r>
      <w:r w:rsidRPr="00F149C0">
        <w:rPr>
          <w:rFonts w:ascii="Calibri" w:hAnsi="Calibri" w:cs="Calibri"/>
        </w:rPr>
        <w:t xml:space="preserve"> </w:t>
      </w:r>
      <w:r w:rsidRPr="000A1681">
        <w:rPr>
          <w:rFonts w:ascii="Calibri" w:hAnsi="Calibri" w:cs="Calibri"/>
        </w:rPr>
        <w:t xml:space="preserve"> </w:t>
      </w:r>
      <w:r w:rsidR="00C96632">
        <w:rPr>
          <w:rFonts w:ascii="Calibri" w:hAnsi="Calibri" w:cs="Calibri"/>
        </w:rPr>
        <w:t xml:space="preserve">Α)Οι ζωγραφιές των σπηλαίων </w:t>
      </w:r>
      <w:r w:rsidR="006029DC">
        <w:rPr>
          <w:rFonts w:ascii="Calibri" w:hAnsi="Calibri" w:cs="Calibri"/>
        </w:rPr>
        <w:t>Β) Μεσοποταμία</w:t>
      </w:r>
      <w:r w:rsidR="00C96632">
        <w:rPr>
          <w:rFonts w:ascii="Calibri" w:hAnsi="Calibri" w:cs="Calibri"/>
        </w:rPr>
        <w:t xml:space="preserve"> </w:t>
      </w:r>
      <w:r w:rsidR="006029DC">
        <w:rPr>
          <w:rFonts w:ascii="Calibri" w:hAnsi="Calibri" w:cs="Calibri"/>
        </w:rPr>
        <w:t>Γ)</w:t>
      </w:r>
      <w:r w:rsidR="00C96632">
        <w:rPr>
          <w:rFonts w:ascii="Calibri" w:hAnsi="Calibri" w:cs="Calibri"/>
        </w:rPr>
        <w:t>Η Αίγυπτος</w:t>
      </w:r>
      <w:r w:rsidR="006029DC">
        <w:rPr>
          <w:rFonts w:ascii="Calibri" w:hAnsi="Calibri" w:cs="Calibri"/>
        </w:rPr>
        <w:t xml:space="preserve"> Δ</w:t>
      </w:r>
      <w:r w:rsidR="00E726EF">
        <w:rPr>
          <w:rFonts w:ascii="Calibri" w:hAnsi="Calibri" w:cs="Calibri"/>
        </w:rPr>
        <w:t>) Κυκλαδίτικα Ειδώλια</w:t>
      </w:r>
      <w:r w:rsidR="00F62A54">
        <w:rPr>
          <w:rFonts w:ascii="Calibri" w:hAnsi="Calibri" w:cs="Calibri"/>
          <w:bCs/>
        </w:rPr>
        <w:t xml:space="preserve"> </w:t>
      </w:r>
      <w:r w:rsidR="006029DC">
        <w:rPr>
          <w:rFonts w:ascii="Calibri" w:hAnsi="Calibri" w:cs="Calibri"/>
        </w:rPr>
        <w:t>Ε</w:t>
      </w:r>
      <w:r w:rsidR="00F62A54" w:rsidRPr="00F62A54">
        <w:rPr>
          <w:rFonts w:ascii="Calibri" w:hAnsi="Calibri" w:cs="Calibri"/>
        </w:rPr>
        <w:t xml:space="preserve">) Μινωική Τέχνη </w:t>
      </w:r>
      <w:r w:rsidR="006029DC">
        <w:rPr>
          <w:rFonts w:ascii="Calibri" w:hAnsi="Calibri" w:cs="Calibri"/>
          <w:bCs/>
        </w:rPr>
        <w:t>Ζ</w:t>
      </w:r>
      <w:r w:rsidR="00F62A54" w:rsidRPr="00F219F9">
        <w:rPr>
          <w:rFonts w:ascii="Calibri" w:hAnsi="Calibri" w:cs="Calibri"/>
          <w:bCs/>
        </w:rPr>
        <w:t xml:space="preserve">) </w:t>
      </w:r>
      <w:r w:rsidR="00F62A54" w:rsidRPr="00F219F9">
        <w:rPr>
          <w:rFonts w:ascii="Calibri" w:hAnsi="Calibri" w:cs="Calibri"/>
        </w:rPr>
        <w:t xml:space="preserve">Μυκηναϊκή Τέχνη </w:t>
      </w:r>
    </w:p>
    <w:p w14:paraId="5866B162" w14:textId="77777777" w:rsidR="00F510D1" w:rsidRDefault="00F510D1" w:rsidP="006029DC">
      <w:pPr>
        <w:pStyle w:val="Title"/>
        <w:spacing w:line="360" w:lineRule="exact"/>
        <w:jc w:val="left"/>
        <w:rPr>
          <w:rFonts w:ascii="Calibri" w:hAnsi="Calibri" w:cs="Calibri"/>
        </w:rPr>
      </w:pPr>
    </w:p>
    <w:p w14:paraId="76AFDD8E" w14:textId="77777777" w:rsidR="00F510D1" w:rsidRPr="00C96632" w:rsidRDefault="00C96632" w:rsidP="006029DC">
      <w:pPr>
        <w:spacing w:after="200" w:line="360" w:lineRule="exact"/>
        <w:rPr>
          <w:rFonts w:ascii="Calibri" w:hAnsi="Calibri" w:cs="Calibri"/>
          <w:b/>
        </w:rPr>
      </w:pPr>
      <w:r>
        <w:rPr>
          <w:rFonts w:ascii="Calibri" w:hAnsi="Calibri" w:cs="Calibri"/>
          <w:b/>
        </w:rPr>
        <w:t xml:space="preserve">Α) </w:t>
      </w:r>
      <w:r w:rsidR="00F510D1" w:rsidRPr="00C96632">
        <w:rPr>
          <w:rFonts w:ascii="Calibri" w:hAnsi="Calibri" w:cs="Calibri"/>
          <w:b/>
        </w:rPr>
        <w:t>Οι ζωγραφιές των σπηλαίων</w:t>
      </w:r>
    </w:p>
    <w:p w14:paraId="53D39270" w14:textId="77777777" w:rsidR="00F510D1" w:rsidRPr="00F149C0" w:rsidRDefault="00F510D1" w:rsidP="006029DC">
      <w:pPr>
        <w:pStyle w:val="BodyTextIndent"/>
        <w:spacing w:line="360" w:lineRule="exact"/>
        <w:rPr>
          <w:rFonts w:ascii="Calibri" w:hAnsi="Calibri" w:cs="Calibri"/>
        </w:rPr>
      </w:pPr>
      <w:r w:rsidRPr="00F149C0">
        <w:rPr>
          <w:rFonts w:ascii="Calibri" w:hAnsi="Calibri" w:cs="Calibri"/>
        </w:rPr>
        <w:t xml:space="preserve">Το πρώτο δείγμα τέχνης έχει βρεθεί σε σπήλαια και χρονολογείται γύρω στο 32.000 π.Χ.  και τα νεότερα </w:t>
      </w:r>
      <w:r>
        <w:rPr>
          <w:rFonts w:ascii="Calibri" w:hAnsi="Calibri" w:cs="Calibri"/>
        </w:rPr>
        <w:t>φτάνουν περίπου στο 10.000 π.Χ.</w:t>
      </w:r>
      <w:r w:rsidRPr="004B1B55">
        <w:rPr>
          <w:rFonts w:ascii="Calibri" w:hAnsi="Calibri" w:cs="Calibri"/>
        </w:rPr>
        <w:t>.</w:t>
      </w:r>
      <w:r w:rsidRPr="00F149C0">
        <w:rPr>
          <w:rFonts w:ascii="Calibri" w:hAnsi="Calibri" w:cs="Calibri"/>
        </w:rPr>
        <w:t xml:space="preserve"> </w:t>
      </w:r>
      <w:proofErr w:type="spellStart"/>
      <w:r w:rsidRPr="00F149C0">
        <w:rPr>
          <w:rFonts w:ascii="Calibri" w:hAnsi="Calibri" w:cs="Calibri"/>
        </w:rPr>
        <w:t>Σπηλαιογραφίες</w:t>
      </w:r>
      <w:proofErr w:type="spellEnd"/>
      <w:r w:rsidRPr="00F149C0">
        <w:rPr>
          <w:rFonts w:ascii="Calibri" w:hAnsi="Calibri" w:cs="Calibri"/>
        </w:rPr>
        <w:t xml:space="preserve"> έχουν ανακαλυφθεί στην Ευρώπη (Ισπανία, Γαλλία), Αφρική, Αυστραλία, Νότια  Αμερική, Ινδία και στην Νοτιοανατολική Ασία (Μαλαισία).</w:t>
      </w:r>
    </w:p>
    <w:p w14:paraId="76A5A448" w14:textId="77777777" w:rsidR="00F510D1" w:rsidRPr="00F149C0" w:rsidRDefault="00F510D1" w:rsidP="006029DC">
      <w:pPr>
        <w:pStyle w:val="BodyTextIndent"/>
        <w:spacing w:line="360" w:lineRule="exact"/>
        <w:rPr>
          <w:rFonts w:ascii="Calibri" w:hAnsi="Calibri" w:cs="Calibri"/>
        </w:rPr>
      </w:pPr>
      <w:r w:rsidRPr="00F149C0">
        <w:rPr>
          <w:rFonts w:ascii="Calibri" w:hAnsi="Calibri" w:cs="Calibri"/>
          <w:b/>
        </w:rPr>
        <w:t xml:space="preserve">Τι εικονίζεται: </w:t>
      </w:r>
      <w:r w:rsidRPr="00F149C0">
        <w:rPr>
          <w:rFonts w:ascii="Calibri" w:hAnsi="Calibri" w:cs="Calibri"/>
        </w:rPr>
        <w:t xml:space="preserve">Είναι εικόνες κυρίως ζώων, που ήταν τα θηράματα των ανθρώπων της εποχής. Υπάρχουν αναπαραστάσεις από </w:t>
      </w:r>
      <w:r w:rsidR="00F927C0" w:rsidRPr="00F149C0">
        <w:rPr>
          <w:rFonts w:ascii="Calibri" w:hAnsi="Calibri" w:cs="Calibri"/>
        </w:rPr>
        <w:t>βίσωνες</w:t>
      </w:r>
      <w:r w:rsidRPr="00F149C0">
        <w:rPr>
          <w:rFonts w:ascii="Calibri" w:hAnsi="Calibri" w:cs="Calibri"/>
        </w:rPr>
        <w:t>, άλογα, ελάφι</w:t>
      </w:r>
      <w:r w:rsidR="00F927C0">
        <w:rPr>
          <w:rFonts w:ascii="Calibri" w:hAnsi="Calibri" w:cs="Calibri"/>
        </w:rPr>
        <w:t xml:space="preserve">α και ένα είδος προϊστορικών </w:t>
      </w:r>
      <w:proofErr w:type="spellStart"/>
      <w:r w:rsidR="00F927C0">
        <w:rPr>
          <w:rFonts w:ascii="Calibri" w:hAnsi="Calibri" w:cs="Calibri"/>
        </w:rPr>
        <w:t>βοϊ</w:t>
      </w:r>
      <w:r w:rsidRPr="00F149C0">
        <w:rPr>
          <w:rFonts w:ascii="Calibri" w:hAnsi="Calibri" w:cs="Calibri"/>
        </w:rPr>
        <w:t>δών</w:t>
      </w:r>
      <w:proofErr w:type="spellEnd"/>
      <w:r w:rsidRPr="00F149C0">
        <w:rPr>
          <w:rFonts w:ascii="Calibri" w:hAnsi="Calibri" w:cs="Calibri"/>
        </w:rPr>
        <w:t xml:space="preserve">. Υπάρχουν και λίγες εξαιρέσεις όπου αναπαριστάνονται ζώα αρπακτικά όπως η ύαινα και η </w:t>
      </w:r>
      <w:r w:rsidR="009336A8" w:rsidRPr="00F149C0">
        <w:rPr>
          <w:rFonts w:ascii="Calibri" w:hAnsi="Calibri" w:cs="Calibri"/>
        </w:rPr>
        <w:t>αρκούδα</w:t>
      </w:r>
      <w:r w:rsidRPr="00F149C0">
        <w:rPr>
          <w:rFonts w:ascii="Calibri" w:hAnsi="Calibri" w:cs="Calibri"/>
        </w:rPr>
        <w:t>. Συχνά εμφανίζονται σχηματικά ανθρωπάκια  με όπλα που κυνηγούν τα ζώα αυτά. Μερικές φορές επίσης συναντάμε τα αποτυπώματα από τις παλάμες των χεριών των δημιουργών των εικόνων (ίσως ένα είδος υπογραφής). Ένα άλλο διακοσμητικό μοτίβο είναι τα σημάδια που αφήνουν τα δάχτυλα των χεριών όταν τα πίεζαν και τα έσερνα</w:t>
      </w:r>
      <w:r w:rsidR="00F927C0">
        <w:rPr>
          <w:rFonts w:ascii="Calibri" w:hAnsi="Calibri" w:cs="Calibri"/>
        </w:rPr>
        <w:t>ν</w:t>
      </w:r>
      <w:r w:rsidRPr="00F149C0">
        <w:rPr>
          <w:rFonts w:ascii="Calibri" w:hAnsi="Calibri" w:cs="Calibri"/>
        </w:rPr>
        <w:t xml:space="preserve"> σε μια μαλακή κάπως πηλώδης επιφάνεια στον τοίχο της σπηλιάς.</w:t>
      </w:r>
    </w:p>
    <w:p w14:paraId="4B9C56F1" w14:textId="77777777" w:rsidR="00F510D1" w:rsidRPr="00F149C0" w:rsidRDefault="00F510D1" w:rsidP="006029DC">
      <w:pPr>
        <w:pStyle w:val="BodyTextIndent"/>
        <w:spacing w:line="360" w:lineRule="exact"/>
        <w:rPr>
          <w:rFonts w:ascii="Calibri" w:hAnsi="Calibri" w:cs="Calibri"/>
        </w:rPr>
      </w:pPr>
      <w:r w:rsidRPr="00F149C0">
        <w:rPr>
          <w:rFonts w:ascii="Calibri" w:hAnsi="Calibri" w:cs="Calibri"/>
          <w:b/>
        </w:rPr>
        <w:t xml:space="preserve">Πως είναι φτιαγμένες: </w:t>
      </w:r>
      <w:r w:rsidRPr="00F149C0">
        <w:rPr>
          <w:rFonts w:ascii="Calibri" w:hAnsi="Calibri" w:cs="Calibri"/>
        </w:rPr>
        <w:t xml:space="preserve">Συνήθως οι ζωγραφιές αυτές είναι φτιαγμένες με </w:t>
      </w:r>
      <w:r w:rsidRPr="00F149C0">
        <w:rPr>
          <w:rFonts w:ascii="Calibri" w:hAnsi="Calibri" w:cs="Calibri"/>
          <w:b/>
        </w:rPr>
        <w:t>δύο κυρίως χρώματα, το κόκκινο, ή την ώχρα και το μαύρο</w:t>
      </w:r>
      <w:r w:rsidRPr="00F149C0">
        <w:rPr>
          <w:rFonts w:ascii="Calibri" w:hAnsi="Calibri" w:cs="Calibri"/>
        </w:rPr>
        <w:t xml:space="preserve"> γιατί αυτά τα χρώματα είναι αυτά που πιο εύκολα μπορεί ο άνθρωπος να κατασκευάσει από φυσικά υλικά. Μερικές φορές οι μορφές έχουν πρώτα χαραχθεί στον τοίχο και μετά έχουν ζωγραφιστεί από πάνω. Αξίζει επίσης να σημειωθεί πόσο καλά και ρεαλιστικά είναι ζωγραφισμένα τα ζώα αυτά. Οι ανατομικές τους λεπτομέρειες ήταν γνωστές στους ανθρώπους που τα κυνηγούσαν, τα τεμάχιζαν και τρέφονταν από αυτά. Αντίθετα οι κυνηγοί είναι </w:t>
      </w:r>
      <w:r w:rsidR="00712B76" w:rsidRPr="00F149C0">
        <w:rPr>
          <w:rFonts w:ascii="Calibri" w:hAnsi="Calibri" w:cs="Calibri"/>
        </w:rPr>
        <w:t>αποδομένοι</w:t>
      </w:r>
      <w:r w:rsidRPr="00F149C0">
        <w:rPr>
          <w:rFonts w:ascii="Calibri" w:hAnsi="Calibri" w:cs="Calibri"/>
        </w:rPr>
        <w:t xml:space="preserve"> σχηματικά. Μια πιθανή εξήγηση για τη διαφορά αυτή στην τεχνοτροπία της αναπαράστασης του ζώου και την ανθρώπινης μορφής είναι ότι υπήρχε κάποιο θρησκευτικό ταμπού που απαγόρευε την εικονογράφηση του ανθρώπου.</w:t>
      </w:r>
    </w:p>
    <w:p w14:paraId="47C02DE6" w14:textId="77777777" w:rsidR="00F510D1" w:rsidRPr="00646D1B" w:rsidRDefault="009336A8" w:rsidP="006029DC">
      <w:pPr>
        <w:pStyle w:val="BodyTextIndent"/>
        <w:spacing w:line="360" w:lineRule="exact"/>
        <w:rPr>
          <w:rFonts w:ascii="Calibri" w:hAnsi="Calibri" w:cs="Calibri"/>
        </w:rPr>
      </w:pPr>
      <w:r>
        <w:rPr>
          <w:rFonts w:ascii="Calibri" w:hAnsi="Calibri" w:cs="Calibri"/>
          <w:b/>
        </w:rPr>
        <w:t xml:space="preserve">Λειτουργία </w:t>
      </w:r>
      <w:r w:rsidR="00F510D1" w:rsidRPr="00F149C0">
        <w:rPr>
          <w:rFonts w:ascii="Calibri" w:hAnsi="Calibri" w:cs="Calibri"/>
          <w:b/>
        </w:rPr>
        <w:t>:</w:t>
      </w:r>
      <w:r w:rsidR="00F510D1" w:rsidRPr="00F149C0">
        <w:rPr>
          <w:rFonts w:ascii="Calibri" w:hAnsi="Calibri" w:cs="Calibri"/>
        </w:rPr>
        <w:t xml:space="preserve"> Τείνουμε να πιστεύουμε ότι οι εικόνες αυτές ήταν διακοσμητικές. Αυτό όμως μάλλον δεν ισχύει καθώς καταλάμβαναν τοίχους σπηλιών που ήταν δυσπρόσιτες, μακριά από τον τόπο κατοίκισης των ανθρώπων. Έχοντας στο μυαλό μας τη μαγική διάσταση της εικόνας που συζητήσαμε παραπάνω πρέπει να υποθέσουμε ότι οι εικόνες αυτές λειτουργούσαν σαν μια ευχή να μαζευτούν ζώα ώστε να μπορούν να κυνηγήσουν και να τραφούν. Ή ίσως να πίστευαν ότι ζωγραφίζοντας τα ζώα πληγωμένα με τα ακόντια απάνω τους αποκτούσαν τη δύναμη να το κάνουν και στην πραγματικότητα. Μια άλλη ιδέα είναι </w:t>
      </w:r>
      <w:proofErr w:type="spellStart"/>
      <w:r w:rsidR="00F510D1" w:rsidRPr="00F149C0">
        <w:rPr>
          <w:rFonts w:ascii="Calibri" w:hAnsi="Calibri" w:cs="Calibri"/>
        </w:rPr>
        <w:t>οτι</w:t>
      </w:r>
      <w:proofErr w:type="spellEnd"/>
      <w:r w:rsidR="00F510D1" w:rsidRPr="00F149C0">
        <w:rPr>
          <w:rFonts w:ascii="Calibri" w:hAnsi="Calibri" w:cs="Calibri"/>
        </w:rPr>
        <w:t xml:space="preserve"> χρησιμοποιούσαν τις απεικονίσεις αυτές ως χώρο εξάσκησης και εκπαίδευσης των νέων κυνηγών. Στην άποψη αυτή συντείνει η ρεαλιστική απεικόνιση των ζώων με τις ανατομικές λεπτομέρειες τους και τα σημάδια από τα ακόντια που συχνά υπάρχουν στους ζωγραφισμένους τοίχους.</w:t>
      </w:r>
    </w:p>
    <w:p w14:paraId="32AD9BEF" w14:textId="77777777" w:rsidR="006029DC" w:rsidRPr="006029DC" w:rsidRDefault="006029DC" w:rsidP="006029DC">
      <w:pPr>
        <w:pStyle w:val="BodyTextIndent"/>
        <w:spacing w:line="360" w:lineRule="exact"/>
        <w:rPr>
          <w:rFonts w:ascii="Calibri" w:hAnsi="Calibri" w:cs="Calibri"/>
          <w:b/>
        </w:rPr>
      </w:pPr>
      <w:r w:rsidRPr="006029DC">
        <w:rPr>
          <w:rFonts w:ascii="Calibri" w:hAnsi="Calibri" w:cs="Calibri"/>
          <w:b/>
          <w:lang w:val="en-US"/>
        </w:rPr>
        <w:t>B</w:t>
      </w:r>
      <w:r w:rsidRPr="006029DC">
        <w:rPr>
          <w:rFonts w:ascii="Calibri" w:hAnsi="Calibri" w:cs="Calibri"/>
          <w:b/>
        </w:rPr>
        <w:t>. Μεσοποταμία</w:t>
      </w:r>
    </w:p>
    <w:p w14:paraId="4943EF53" w14:textId="77777777" w:rsidR="006029DC" w:rsidRPr="006029DC" w:rsidRDefault="006029DC" w:rsidP="006029DC">
      <w:pPr>
        <w:pStyle w:val="BodyTextIndent"/>
        <w:spacing w:line="360" w:lineRule="exact"/>
        <w:rPr>
          <w:rFonts w:ascii="Calibri" w:hAnsi="Calibri" w:cs="Calibri"/>
        </w:rPr>
      </w:pPr>
      <w:r w:rsidRPr="006029DC">
        <w:rPr>
          <w:rFonts w:ascii="Calibri" w:hAnsi="Calibri" w:cs="Calibri"/>
        </w:rPr>
        <w:t xml:space="preserve">Μεσοποταμία  ονομάζεται η περιοχή ανάμεσα στους ποταμούς Τίγρη και Ευφράτη.  Σήμερα η περιοχή αυτή ανήκει στο </w:t>
      </w:r>
      <w:proofErr w:type="spellStart"/>
      <w:r w:rsidRPr="006029DC">
        <w:rPr>
          <w:rFonts w:ascii="Calibri" w:hAnsi="Calibri" w:cs="Calibri"/>
        </w:rPr>
        <w:t>Ιρακ</w:t>
      </w:r>
      <w:proofErr w:type="spellEnd"/>
      <w:r w:rsidRPr="006029DC">
        <w:rPr>
          <w:rFonts w:ascii="Calibri" w:hAnsi="Calibri" w:cs="Calibri"/>
        </w:rPr>
        <w:t xml:space="preserve">, στη Συρία, στην Τουρκία και στο </w:t>
      </w:r>
      <w:proofErr w:type="spellStart"/>
      <w:r w:rsidRPr="006029DC">
        <w:rPr>
          <w:rFonts w:ascii="Calibri" w:hAnsi="Calibri" w:cs="Calibri"/>
        </w:rPr>
        <w:t>Ιραν</w:t>
      </w:r>
      <w:proofErr w:type="spellEnd"/>
      <w:r w:rsidRPr="006029DC">
        <w:rPr>
          <w:rFonts w:ascii="Calibri" w:hAnsi="Calibri" w:cs="Calibri"/>
        </w:rPr>
        <w:t xml:space="preserve">. Θεωρείται το λίκνο του πολιτισμού γιατί εκεί εμφανίστηκε </w:t>
      </w:r>
      <w:r w:rsidRPr="00DA6A95">
        <w:rPr>
          <w:rFonts w:ascii="Calibri" w:hAnsi="Calibri" w:cs="Calibri"/>
          <w:b/>
        </w:rPr>
        <w:t>για πρώτη φορά οργανωμένη γραφή, το πρώτο καταγεγραμμένο έπος, ο πρώτος νομικός κώδικας και οι πρώτες σαφώς οργανωμένες πόλεις</w:t>
      </w:r>
      <w:r w:rsidRPr="006029DC">
        <w:rPr>
          <w:rFonts w:ascii="Calibri" w:hAnsi="Calibri" w:cs="Calibri"/>
        </w:rPr>
        <w:t>. Στον χώρο αυτό αναπτύχθηκαν σχεδόν διαδοχικά δύο πολιτισμοί : οι Σουμέριοι (</w:t>
      </w:r>
      <w:proofErr w:type="spellStart"/>
      <w:r w:rsidRPr="006029DC">
        <w:rPr>
          <w:rFonts w:ascii="Calibri" w:hAnsi="Calibri" w:cs="Calibri"/>
        </w:rPr>
        <w:t>Ακκάδιοι</w:t>
      </w:r>
      <w:proofErr w:type="spellEnd"/>
      <w:r w:rsidRPr="006029DC">
        <w:rPr>
          <w:rFonts w:ascii="Calibri" w:hAnsi="Calibri" w:cs="Calibri"/>
        </w:rPr>
        <w:t>) και οι Βαβυλώνιοι</w:t>
      </w:r>
    </w:p>
    <w:p w14:paraId="30A729BA" w14:textId="62E29909" w:rsidR="006029DC" w:rsidRPr="00CD4B01" w:rsidRDefault="00CD4B01" w:rsidP="006029DC">
      <w:pPr>
        <w:pStyle w:val="BodyTextIndent"/>
        <w:spacing w:line="360" w:lineRule="exact"/>
        <w:rPr>
          <w:rFonts w:ascii="Calibri" w:hAnsi="Calibri" w:cs="Calibri"/>
        </w:rPr>
      </w:pPr>
      <w:r>
        <w:rPr>
          <w:rFonts w:ascii="Calibri" w:hAnsi="Calibri" w:cs="Calibri"/>
          <w:b/>
        </w:rPr>
        <w:t xml:space="preserve">Ο </w:t>
      </w:r>
      <w:r w:rsidR="006029DC" w:rsidRPr="006029DC">
        <w:rPr>
          <w:rFonts w:ascii="Calibri" w:hAnsi="Calibri" w:cs="Calibri"/>
          <w:b/>
        </w:rPr>
        <w:t>κώδικα</w:t>
      </w:r>
      <w:r>
        <w:rPr>
          <w:rFonts w:ascii="Calibri" w:hAnsi="Calibri" w:cs="Calibri"/>
          <w:b/>
        </w:rPr>
        <w:t xml:space="preserve">ς του Χαμουραμπί είναι </w:t>
      </w:r>
      <w:r w:rsidR="006029DC" w:rsidRPr="006029DC">
        <w:rPr>
          <w:rFonts w:ascii="Calibri" w:hAnsi="Calibri" w:cs="Calibri"/>
          <w:b/>
        </w:rPr>
        <w:t>ένα πρώτο νομοθετικό σύστημα</w:t>
      </w:r>
      <w:r>
        <w:rPr>
          <w:rFonts w:ascii="Calibri" w:hAnsi="Calibri" w:cs="Calibri"/>
          <w:b/>
        </w:rPr>
        <w:t>.</w:t>
      </w:r>
      <w:r>
        <w:rPr>
          <w:rFonts w:ascii="Calibri" w:hAnsi="Calibri" w:cs="Calibri"/>
        </w:rPr>
        <w:t xml:space="preserve"> </w:t>
      </w:r>
    </w:p>
    <w:p w14:paraId="54D32C80" w14:textId="77777777" w:rsidR="006029DC" w:rsidRPr="006029DC" w:rsidRDefault="006029DC" w:rsidP="006029DC">
      <w:pPr>
        <w:pStyle w:val="BodyTextIndent"/>
        <w:spacing w:line="360" w:lineRule="exact"/>
        <w:rPr>
          <w:rFonts w:ascii="Calibri" w:hAnsi="Calibri" w:cs="Calibri"/>
        </w:rPr>
      </w:pPr>
      <w:r w:rsidRPr="006029DC">
        <w:rPr>
          <w:rFonts w:ascii="Calibri" w:hAnsi="Calibri" w:cs="Calibri"/>
          <w:b/>
        </w:rPr>
        <w:lastRenderedPageBreak/>
        <w:t>Ο Κώδικας του Χαμουραμπί</w:t>
      </w:r>
      <w:r w:rsidRPr="006029DC">
        <w:rPr>
          <w:rFonts w:ascii="Calibri" w:hAnsi="Calibri" w:cs="Calibri"/>
        </w:rPr>
        <w:t xml:space="preserve">: Σύμφωνα με το μύθο ο θεός ήλιος κάλεσε τον βασιλιά Χαμουραμπί και του έδωσε τους νόμους που θα έπρεπε να επιβάλλει στους υπηκόους του. Ο κώδικας αυτός είχε στηριχτεί σε παλιότερους κώδικες τους οποίους είχε συγκεντρώσει και ενσωματώσει. Αποτελείται από 282 άρθρα και το καθένα από αυτά δεν ξεπερνά τις δύο με τρεις προτάσεις. Είναι γραμμένος σε σφηνοειδής γραφή και </w:t>
      </w:r>
      <w:proofErr w:type="spellStart"/>
      <w:r w:rsidRPr="006029DC">
        <w:rPr>
          <w:rFonts w:ascii="Calibri" w:hAnsi="Calibri" w:cs="Calibri"/>
        </w:rPr>
        <w:t>ακκάδια</w:t>
      </w:r>
      <w:proofErr w:type="spellEnd"/>
      <w:r w:rsidRPr="006029DC">
        <w:rPr>
          <w:rFonts w:ascii="Calibri" w:hAnsi="Calibri" w:cs="Calibri"/>
        </w:rPr>
        <w:t xml:space="preserve"> γλώσσα, η οποία ήταν η πιο διαδεδομένη στο βασίλειο του. Έχουν σωθεί διάφορα αντίγραφά του αλλά το πιο γνωστό είναι η </w:t>
      </w:r>
      <w:r w:rsidRPr="00BA7545">
        <w:rPr>
          <w:rFonts w:ascii="Calibri" w:hAnsi="Calibri" w:cs="Calibri"/>
          <w:b/>
        </w:rPr>
        <w:t>στήλη του Χαμουραμπί</w:t>
      </w:r>
      <w:r w:rsidRPr="006029DC">
        <w:rPr>
          <w:rFonts w:ascii="Calibri" w:hAnsi="Calibri" w:cs="Calibri"/>
        </w:rPr>
        <w:t xml:space="preserve"> στο Λούβρο. Είναι μια στήλη από μαύρο βασάλτη όπου χαραγμένοι είναι οι νόμοι. Η στήλη περιλαμβάνει τρία τμήματα γραφής. Στο πρώτο μέρος υποστηρίζεται το δικαίωμα του βασιλιά να κυβερνάει, στο δεύτερο υπάρχει μια ωδή για τον βασιλιά και στο τρίτο κομμάτι είναι καταγεγραμμένοι οι νόμοι. Οι νόμοι αυτού έχουν γραφές πολύ οικίες μας όπως </w:t>
      </w:r>
      <w:r w:rsidRPr="006029DC">
        <w:rPr>
          <w:rFonts w:ascii="Calibri" w:hAnsi="Calibri" w:cs="Calibri"/>
          <w:i/>
        </w:rPr>
        <w:t>το ένα μάτι για ένα μάτι</w:t>
      </w:r>
      <w:r w:rsidRPr="006029DC">
        <w:rPr>
          <w:rFonts w:ascii="Calibri" w:hAnsi="Calibri" w:cs="Calibri"/>
        </w:rPr>
        <w:t xml:space="preserve"> κτλ. Φαίνεται λοιπόν πως οι νόμοι του Χαμουραμπί υπήρξαν σε ένα βαθμό το πρότυπο για τους νόμους της Παλαιάς Διαθήκης. Στη μία της πλευρά περιέχει και ένα ανάγλυφο όπου εικονίζεται ο Χαμουραμπί να παραλαμβάνει τους νόμους από τον θεό.</w:t>
      </w:r>
    </w:p>
    <w:p w14:paraId="7B66F152" w14:textId="1769AC9B" w:rsidR="00646D1B" w:rsidRPr="00646D1B" w:rsidRDefault="006029DC" w:rsidP="006029DC">
      <w:pPr>
        <w:pStyle w:val="BodyTextIndent"/>
        <w:spacing w:line="360" w:lineRule="exact"/>
        <w:rPr>
          <w:rFonts w:ascii="Calibri" w:hAnsi="Calibri" w:cs="Calibri"/>
          <w:b/>
        </w:rPr>
      </w:pPr>
      <w:r>
        <w:rPr>
          <w:rFonts w:ascii="Calibri" w:hAnsi="Calibri" w:cs="Calibri"/>
          <w:b/>
        </w:rPr>
        <w:t>Γ</w:t>
      </w:r>
      <w:r w:rsidR="00C96632">
        <w:rPr>
          <w:rFonts w:ascii="Calibri" w:hAnsi="Calibri" w:cs="Calibri"/>
          <w:b/>
        </w:rPr>
        <w:t xml:space="preserve">) </w:t>
      </w:r>
      <w:r w:rsidR="00646D1B" w:rsidRPr="00646D1B">
        <w:rPr>
          <w:rFonts w:ascii="Calibri" w:hAnsi="Calibri" w:cs="Calibri"/>
          <w:b/>
        </w:rPr>
        <w:t>Αίγυπτος</w:t>
      </w:r>
    </w:p>
    <w:p w14:paraId="3744DD70" w14:textId="77777777" w:rsidR="00646D1B" w:rsidRPr="00646D1B" w:rsidRDefault="00646D1B" w:rsidP="006029DC">
      <w:pPr>
        <w:pStyle w:val="BodyTextIndent"/>
        <w:spacing w:line="360" w:lineRule="exact"/>
        <w:rPr>
          <w:rFonts w:ascii="Calibri" w:hAnsi="Calibri" w:cs="Calibri"/>
        </w:rPr>
      </w:pPr>
      <w:r w:rsidRPr="00646D1B">
        <w:rPr>
          <w:rFonts w:ascii="Calibri" w:hAnsi="Calibri" w:cs="Calibri"/>
        </w:rPr>
        <w:t xml:space="preserve">Για να κατανοήσουμε την Αιγυπτιακή τέχνη πρέπει συζητήσουμε πρώτα ορισμένα θέματα της Αιγυπτιακής θρησκείας και φιλοσοφίας. </w:t>
      </w:r>
    </w:p>
    <w:p w14:paraId="67EFD4E5" w14:textId="5850E9BD" w:rsidR="00646D1B" w:rsidRPr="00646D1B" w:rsidRDefault="00646D1B" w:rsidP="006029DC">
      <w:pPr>
        <w:pStyle w:val="BodyTextIndent"/>
        <w:spacing w:line="360" w:lineRule="exact"/>
        <w:rPr>
          <w:rFonts w:ascii="Calibri" w:hAnsi="Calibri" w:cs="Calibri"/>
        </w:rPr>
      </w:pPr>
      <w:r w:rsidRPr="00646D1B">
        <w:rPr>
          <w:rFonts w:ascii="Calibri" w:hAnsi="Calibri" w:cs="Calibri"/>
        </w:rPr>
        <w:t xml:space="preserve">Για τους Αιγυπτίους υπάρχει μια έννοια αρμονίας του σύμπαντος το </w:t>
      </w:r>
      <w:proofErr w:type="spellStart"/>
      <w:r w:rsidRPr="00646D1B">
        <w:rPr>
          <w:rFonts w:ascii="Calibri" w:hAnsi="Calibri" w:cs="Calibri"/>
          <w:lang w:val="en-US"/>
        </w:rPr>
        <w:t>maat</w:t>
      </w:r>
      <w:proofErr w:type="spellEnd"/>
      <w:r w:rsidRPr="00646D1B">
        <w:rPr>
          <w:rFonts w:ascii="Calibri" w:hAnsi="Calibri" w:cs="Calibri"/>
        </w:rPr>
        <w:t xml:space="preserve">. Το </w:t>
      </w:r>
      <w:proofErr w:type="spellStart"/>
      <w:r w:rsidRPr="00646D1B">
        <w:rPr>
          <w:rFonts w:ascii="Calibri" w:hAnsi="Calibri" w:cs="Calibri"/>
          <w:lang w:val="en-US"/>
        </w:rPr>
        <w:t>maat</w:t>
      </w:r>
      <w:proofErr w:type="spellEnd"/>
      <w:r w:rsidRPr="00646D1B">
        <w:rPr>
          <w:rFonts w:ascii="Calibri" w:hAnsi="Calibri" w:cs="Calibri"/>
        </w:rPr>
        <w:t xml:space="preserve"> διαπνέει τα πάντα, τους ζωντανούς, τους νεκρούς, τους απλούς ανθρώπους, τους Φαραώ, τους θεούς, τη φύση και τα ζώα και είναι αυτό που εξασφαλίζει την ευημερία. Είναι λοιπόν αναγκαίο να διατηρηθεί η φυσική τάξη και τίποτα να μην αλλάξει. Ο Φαραώ, ο μεσάζων ανάμεσα στους θεούς και ανθρώπους, ημίθεος συνήθως ο ίδιος, είναι αυτός που φροντίζει τη διατήρηση της τάξης και της φυσικής αρμονίας ώστε να είναι εξασφαλισμένη η ευημερία. Μια τέτοια φιλοσοφία είναι λογική για κάποιο λαό που στηρίζεται σε περιοδικά φυσικά φαινόμενα (πλημμύρες του Νείλου) για να εξασφαλίσει την τροφή του. Προσπαθεί με κάθε τρόπο να διατηρήσει την υπάρχουσα τάξη ώστε να είναι βέβαιος ότι η πλημμύρα θα επαναληφθεί. Από αυτή την κεντρική ιδέα ίσως να πηγάζει και η πίστη τους στη μεταθανάτια ζωή. Εάν όσοι πέθαιναν εξαφανιζόντουσαν πως θα διατηρούταν η φυσική ισορροπία;</w:t>
      </w:r>
    </w:p>
    <w:p w14:paraId="76C752C5" w14:textId="77777777" w:rsidR="00646D1B" w:rsidRPr="00646D1B" w:rsidRDefault="00646D1B" w:rsidP="006029DC">
      <w:pPr>
        <w:pStyle w:val="BodyTextIndent"/>
        <w:spacing w:line="360" w:lineRule="exact"/>
        <w:rPr>
          <w:rFonts w:ascii="Calibri" w:hAnsi="Calibri" w:cs="Calibri"/>
        </w:rPr>
      </w:pPr>
      <w:r w:rsidRPr="00646D1B">
        <w:rPr>
          <w:rFonts w:ascii="Calibri" w:hAnsi="Calibri" w:cs="Calibri"/>
        </w:rPr>
        <w:t xml:space="preserve">Μια άλλη συνέπεια του ότι η Αιγυπτιακή οικονομία στηριζόταν στα νερά του Νείλου ήταν η απολυταρχική εξουσία και η σκληρή ιεραρχία που υπήρχε στην κοινωνία τους. Για την εκμετάλλευση του Νείλου ήταν απαραίτητα τεράστια αρδευτικά έργα που απαιτούσαν όχι μόνο μεγάλο κόπο και ανθρώπινο δυναμικό αλλά και σημαντική οργάνωση.   </w:t>
      </w:r>
    </w:p>
    <w:p w14:paraId="57BF39E3" w14:textId="261FACFE" w:rsidR="00646D1B" w:rsidRPr="00646D1B" w:rsidRDefault="0048410A" w:rsidP="006029DC">
      <w:pPr>
        <w:pStyle w:val="BodyTextIndent"/>
        <w:spacing w:line="360" w:lineRule="exact"/>
        <w:rPr>
          <w:rFonts w:ascii="Calibri" w:hAnsi="Calibri" w:cs="Calibri"/>
        </w:rPr>
      </w:pPr>
      <w:r w:rsidRPr="00646D1B">
        <w:rPr>
          <w:rFonts w:ascii="Calibri" w:hAnsi="Calibri" w:cs="Calibri"/>
        </w:rPr>
        <w:t>Σκεπτόμενοι</w:t>
      </w:r>
      <w:r w:rsidR="00646D1B" w:rsidRPr="00646D1B">
        <w:rPr>
          <w:rFonts w:ascii="Calibri" w:hAnsi="Calibri" w:cs="Calibri"/>
        </w:rPr>
        <w:t xml:space="preserve"> τα παραπάνω μπορούμε ίσως να κατανοήσουμε τα βασικά χαρακτηριστικά της αιγυπτιακής τέχνης. </w:t>
      </w:r>
      <w:r w:rsidR="00646D1B" w:rsidRPr="00646D1B">
        <w:rPr>
          <w:rFonts w:ascii="Calibri" w:hAnsi="Calibri" w:cs="Calibri"/>
          <w:b/>
          <w:bCs/>
        </w:rPr>
        <w:t xml:space="preserve">Πρώτον </w:t>
      </w:r>
      <w:r w:rsidR="00646D1B" w:rsidRPr="00646D1B">
        <w:rPr>
          <w:rFonts w:ascii="Calibri" w:hAnsi="Calibri" w:cs="Calibri"/>
        </w:rPr>
        <w:t xml:space="preserve">μιλάμε για μια τέχνη που έμεινε </w:t>
      </w:r>
      <w:r w:rsidR="00646D1B" w:rsidRPr="00646D1B">
        <w:rPr>
          <w:rFonts w:ascii="Calibri" w:hAnsi="Calibri" w:cs="Calibri"/>
          <w:b/>
        </w:rPr>
        <w:t>αναλλοίωτη και απαράλλακτη από το 3000π.Χ. περίπου μέχρι τον 1μ.Χ. αιώνα</w:t>
      </w:r>
      <w:r w:rsidR="00646D1B" w:rsidRPr="00646D1B">
        <w:rPr>
          <w:rFonts w:ascii="Calibri" w:hAnsi="Calibri" w:cs="Calibri"/>
        </w:rPr>
        <w:t xml:space="preserve">. Εάν σκεφτούμε τα ρεύματα της τέχνης μόλις τους 2 τελευταίους αιώνες μπορούμε να καταλάβουμε την μακροβιότητα αυτής της τέχνης. </w:t>
      </w:r>
      <w:r w:rsidR="00646D1B" w:rsidRPr="00646D1B">
        <w:rPr>
          <w:rFonts w:ascii="Calibri" w:hAnsi="Calibri" w:cs="Calibri"/>
          <w:b/>
        </w:rPr>
        <w:t>Ο καλλιτέχνης λοιπόν δεν είχε σχεδόν καθόλου ατομική ελευθερία στην δημιουργία ενός έργου. Δεν μπορούσε να είναι πρωτότυπος</w:t>
      </w:r>
      <w:r w:rsidR="00646D1B" w:rsidRPr="00646D1B">
        <w:rPr>
          <w:rFonts w:ascii="Calibri" w:hAnsi="Calibri" w:cs="Calibri"/>
        </w:rPr>
        <w:t xml:space="preserve">. Έπρεπε να ακολουθήσει πιστά αυτά που είχε διδαχθεί ώστε να μην διαταράξει την ισορροπία του </w:t>
      </w:r>
      <w:proofErr w:type="spellStart"/>
      <w:r w:rsidR="00646D1B" w:rsidRPr="00646D1B">
        <w:rPr>
          <w:rFonts w:ascii="Calibri" w:hAnsi="Calibri" w:cs="Calibri"/>
          <w:lang w:val="en-US"/>
        </w:rPr>
        <w:t>maat</w:t>
      </w:r>
      <w:proofErr w:type="spellEnd"/>
      <w:r w:rsidR="00646D1B" w:rsidRPr="00646D1B">
        <w:rPr>
          <w:rFonts w:ascii="Calibri" w:hAnsi="Calibri" w:cs="Calibri"/>
        </w:rPr>
        <w:t xml:space="preserve">. </w:t>
      </w:r>
      <w:r w:rsidR="00646D1B" w:rsidRPr="00646D1B">
        <w:rPr>
          <w:rFonts w:ascii="Calibri" w:hAnsi="Calibri" w:cs="Calibri"/>
          <w:b/>
        </w:rPr>
        <w:t>Δεν υπήρχε διάκριση των τεχνών</w:t>
      </w:r>
      <w:r w:rsidR="00646D1B" w:rsidRPr="00646D1B">
        <w:rPr>
          <w:rFonts w:ascii="Calibri" w:hAnsi="Calibri" w:cs="Calibri"/>
        </w:rPr>
        <w:t>. Ο ίδιος άνθρωπος ήταν αρχιτέκτονας, γλύπτης και ζωγράφος και γραφέας. Η γραφή είναι και αυτή ένα διακοσμητικό στοιχείο μέρος της απεικόνισης που κατασκευάζει ο καλλιτέχνης.</w:t>
      </w:r>
    </w:p>
    <w:p w14:paraId="5E1CB013" w14:textId="2151683B" w:rsidR="00646D1B" w:rsidRPr="00646D1B" w:rsidRDefault="00646D1B" w:rsidP="006029DC">
      <w:pPr>
        <w:pStyle w:val="BodyTextIndent"/>
        <w:spacing w:line="360" w:lineRule="exact"/>
        <w:rPr>
          <w:rFonts w:ascii="Calibri" w:hAnsi="Calibri" w:cs="Calibri"/>
        </w:rPr>
      </w:pPr>
      <w:r w:rsidRPr="00646D1B">
        <w:rPr>
          <w:rFonts w:ascii="Calibri" w:hAnsi="Calibri" w:cs="Calibri"/>
          <w:b/>
          <w:bCs/>
        </w:rPr>
        <w:t xml:space="preserve">Δεύτερον, </w:t>
      </w:r>
      <w:r w:rsidRPr="00646D1B">
        <w:rPr>
          <w:rFonts w:ascii="Calibri" w:hAnsi="Calibri" w:cs="Calibri"/>
        </w:rPr>
        <w:t xml:space="preserve"> είναι μια τέχνη με καθαρά χρηστικό σκοπό. Όταν στον τάφο του Φαραώ απεικονίζονται ζώα, ψάρια, σιτηρά και δούλοι δεν είναι εκεί ως διακόσμηση αλλά για να συνοδεύσουν </w:t>
      </w:r>
      <w:r w:rsidRPr="00646D1B">
        <w:rPr>
          <w:rFonts w:ascii="Calibri" w:hAnsi="Calibri" w:cs="Calibri"/>
        </w:rPr>
        <w:lastRenderedPageBreak/>
        <w:t xml:space="preserve">τον Φαραώ στη μεταθανάτια ζωή του. Σε παλαιότερους χρόνους όταν ο Φαραώ πέθαινε έθαβαν μαζί του τα περιουσιακά του στοιχεία (ζώα και δούλους). Οι απεικονίσεις λοιπόν αυτές αντικαθιστούν τους ζωντανούς δούλους για παράδειγμα χωρίς όμως να θεωρούνται λιγότερο πραγματικές. Για να μπορέσει ο Φαραώ να πάρει τα απαραίτητα εφόδια στη μεταθανάτια ζωή του, πρέπει να απεικονισθεί η ουσία των πραγμάτων και όχι οι περιττές λεπτομέρειες ούτε και οι παραμορφώσεις της όρασης. Πρόκειται λοιπόν για μια τέχνη όχι </w:t>
      </w:r>
      <w:proofErr w:type="spellStart"/>
      <w:r w:rsidRPr="00646D1B">
        <w:rPr>
          <w:rFonts w:ascii="Calibri" w:hAnsi="Calibri" w:cs="Calibri"/>
          <w:b/>
        </w:rPr>
        <w:t>νατουραλιστική</w:t>
      </w:r>
      <w:proofErr w:type="spellEnd"/>
      <w:r w:rsidR="008D5A36">
        <w:rPr>
          <w:rFonts w:ascii="Calibri" w:hAnsi="Calibri" w:cs="Calibri"/>
          <w:b/>
        </w:rPr>
        <w:t xml:space="preserve"> αλλά αρκετά </w:t>
      </w:r>
      <w:r w:rsidR="008D5A36" w:rsidRPr="00646D1B">
        <w:rPr>
          <w:rFonts w:ascii="Calibri" w:hAnsi="Calibri" w:cs="Calibri"/>
          <w:b/>
        </w:rPr>
        <w:t>αφαιρετική</w:t>
      </w:r>
      <w:r w:rsidR="008D5A36" w:rsidRPr="00646D1B">
        <w:rPr>
          <w:rFonts w:ascii="Calibri" w:hAnsi="Calibri" w:cs="Calibri"/>
        </w:rPr>
        <w:t xml:space="preserve"> </w:t>
      </w:r>
      <w:r w:rsidR="008D5A36">
        <w:rPr>
          <w:rFonts w:ascii="Calibri" w:hAnsi="Calibri" w:cs="Calibri"/>
        </w:rPr>
        <w:t xml:space="preserve"> η οποία όμως ταυτόχρονα απεικονίζει σε μεγάλο βαθμό λεπτομέρειες που ορίζουν το αντικείμενο-υποκείμενο που εικονίζεται. </w:t>
      </w:r>
      <w:r w:rsidRPr="00646D1B">
        <w:rPr>
          <w:rFonts w:ascii="Calibri" w:hAnsi="Calibri" w:cs="Calibri"/>
        </w:rPr>
        <w:t xml:space="preserve"> </w:t>
      </w:r>
      <w:r w:rsidR="0094772D">
        <w:rPr>
          <w:rFonts w:ascii="Calibri" w:hAnsi="Calibri" w:cs="Calibri"/>
        </w:rPr>
        <w:t xml:space="preserve">Συνδυάζει διαφορετικές οπτικές γωνίες με στόχο να εικονίσει </w:t>
      </w:r>
      <w:r w:rsidRPr="008D5A36">
        <w:rPr>
          <w:rFonts w:ascii="Calibri" w:hAnsi="Calibri" w:cs="Calibri"/>
          <w:b/>
        </w:rPr>
        <w:t>τις πιο χαρακτηριστικές πλευρές ενός αντικειμένου</w:t>
      </w:r>
      <w:r w:rsidRPr="00646D1B">
        <w:rPr>
          <w:rFonts w:ascii="Calibri" w:hAnsi="Calibri" w:cs="Calibri"/>
        </w:rPr>
        <w:t xml:space="preserve"> και το απεικονίζει συνθέτοντας τα χαρακτηριστικά αυτά στοιχεία του. Ένας άνθρωπος για παράδειγμα απεικονίζεται ως εξής: Πρόσωπο προφίλ, με το μάτι όμως μετωπικό. Το στήθος του το βλέπουμε από μπροστά αλλά τα χέρια από τα πλάγια. Η μέση και τα πόδια είναι πάλι από τα πλάγια. Και τα δύο πόδια φαίνονται να είναι αριστερά καθώς βλέπουμε την εσωτερική τους όψη.  </w:t>
      </w:r>
      <w:r w:rsidRPr="00646D1B">
        <w:rPr>
          <w:rFonts w:ascii="Calibri" w:hAnsi="Calibri" w:cs="Calibri"/>
          <w:b/>
        </w:rPr>
        <w:t>Δεν υπάρχει η έννοια της προοπτικής και του βάθους</w:t>
      </w:r>
      <w:r w:rsidRPr="00646D1B">
        <w:rPr>
          <w:rFonts w:ascii="Calibri" w:hAnsi="Calibri" w:cs="Calibri"/>
        </w:rPr>
        <w:t xml:space="preserve">. </w:t>
      </w:r>
      <w:r w:rsidRPr="00646D1B">
        <w:rPr>
          <w:rFonts w:ascii="Calibri" w:hAnsi="Calibri" w:cs="Calibri"/>
          <w:b/>
        </w:rPr>
        <w:t>Ότι είναι πιο σημαντικό ζωγραφίζεται σε μεγαλύτερη κλίμακα</w:t>
      </w:r>
      <w:r w:rsidRPr="00646D1B">
        <w:rPr>
          <w:rFonts w:ascii="Calibri" w:hAnsi="Calibri" w:cs="Calibri"/>
        </w:rPr>
        <w:t xml:space="preserve">. Κατά συνέπεια, ο Φαραώ είναι πιο μεγάλος από τους δούλους του. </w:t>
      </w:r>
    </w:p>
    <w:p w14:paraId="0D9BB75A" w14:textId="77777777" w:rsidR="00646D1B" w:rsidRPr="00646D1B" w:rsidRDefault="00646D1B" w:rsidP="006029DC">
      <w:pPr>
        <w:pStyle w:val="BodyTextIndent"/>
        <w:spacing w:line="360" w:lineRule="exact"/>
        <w:rPr>
          <w:rFonts w:ascii="Calibri" w:hAnsi="Calibri" w:cs="Calibri"/>
        </w:rPr>
      </w:pPr>
    </w:p>
    <w:p w14:paraId="29D5A122" w14:textId="77777777" w:rsidR="00C278BF" w:rsidRPr="00F62A54" w:rsidRDefault="006029DC" w:rsidP="006029DC">
      <w:pPr>
        <w:spacing w:line="360" w:lineRule="exact"/>
        <w:rPr>
          <w:rFonts w:ascii="Calibri" w:hAnsi="Calibri" w:cs="Calibri"/>
          <w:b/>
          <w:bCs/>
        </w:rPr>
      </w:pPr>
      <w:r>
        <w:rPr>
          <w:rFonts w:ascii="Calibri" w:hAnsi="Calibri" w:cs="Calibri"/>
          <w:b/>
          <w:bCs/>
        </w:rPr>
        <w:t>Δ</w:t>
      </w:r>
      <w:r w:rsidR="00E726EF" w:rsidRPr="00F62A54">
        <w:rPr>
          <w:rFonts w:ascii="Calibri" w:hAnsi="Calibri" w:cs="Calibri"/>
          <w:b/>
          <w:bCs/>
        </w:rPr>
        <w:t>) Κυκλαδίτικα Ειδώλια</w:t>
      </w:r>
    </w:p>
    <w:p w14:paraId="039359FD" w14:textId="77777777" w:rsidR="00E726EF" w:rsidRDefault="00E726EF" w:rsidP="006029DC">
      <w:pPr>
        <w:spacing w:line="360" w:lineRule="exact"/>
        <w:rPr>
          <w:rFonts w:ascii="Calibri" w:hAnsi="Calibri" w:cs="Calibri"/>
          <w:bCs/>
        </w:rPr>
      </w:pPr>
      <w:r>
        <w:rPr>
          <w:rFonts w:ascii="Calibri" w:hAnsi="Calibri" w:cs="Calibri"/>
          <w:bCs/>
        </w:rPr>
        <w:t xml:space="preserve">Τα κυκλαδίτικα ειδώλια εμφανίζονται κυρίως στα νησιά του Αιγαίου αλλά και στην Κρήτη και την Πελοπόννησο κατά την πρώιμη εποχή του Χαλκού 3.200- 2.100π.Χ. Τα αντικείμενα αυτά μαζί με την Μινωική και Μυκηναϊκή τέχνη αποτελούν τα σημαντικότερα δείγματα της προϊστορικής τέχνης του Αιγαίου. </w:t>
      </w:r>
    </w:p>
    <w:p w14:paraId="46F00112" w14:textId="77777777" w:rsidR="00E258BE" w:rsidRPr="00E258BE" w:rsidRDefault="00E258BE" w:rsidP="006029DC">
      <w:pPr>
        <w:spacing w:line="360" w:lineRule="exact"/>
        <w:rPr>
          <w:rFonts w:ascii="Calibri" w:hAnsi="Calibri" w:cs="Calibri"/>
          <w:b/>
          <w:bCs/>
        </w:rPr>
      </w:pPr>
      <w:r w:rsidRPr="00E258BE">
        <w:rPr>
          <w:rFonts w:ascii="Calibri" w:hAnsi="Calibri" w:cs="Calibri"/>
          <w:b/>
          <w:bCs/>
        </w:rPr>
        <w:t>Περιγραφή</w:t>
      </w:r>
    </w:p>
    <w:p w14:paraId="0065F84B" w14:textId="380DAC2C" w:rsidR="00E726EF" w:rsidRDefault="00E726EF" w:rsidP="006029DC">
      <w:pPr>
        <w:spacing w:line="360" w:lineRule="exact"/>
        <w:rPr>
          <w:rFonts w:ascii="Calibri" w:hAnsi="Calibri" w:cs="Calibri"/>
          <w:bCs/>
        </w:rPr>
      </w:pPr>
      <w:r>
        <w:rPr>
          <w:rFonts w:ascii="Calibri" w:hAnsi="Calibri" w:cs="Calibri"/>
          <w:bCs/>
        </w:rPr>
        <w:t>Πρόκειται</w:t>
      </w:r>
      <w:r w:rsidR="00E258BE">
        <w:rPr>
          <w:rFonts w:ascii="Calibri" w:hAnsi="Calibri" w:cs="Calibri"/>
          <w:bCs/>
        </w:rPr>
        <w:t xml:space="preserve"> συνήθως</w:t>
      </w:r>
      <w:r>
        <w:rPr>
          <w:rFonts w:ascii="Calibri" w:hAnsi="Calibri" w:cs="Calibri"/>
          <w:bCs/>
        </w:rPr>
        <w:t xml:space="preserve"> για μικρά μαρμάρινα αγάλματα τα οποία εικονίζουν ανθρ</w:t>
      </w:r>
      <w:r w:rsidR="007D778E">
        <w:rPr>
          <w:rFonts w:ascii="Calibri" w:hAnsi="Calibri" w:cs="Calibri"/>
          <w:bCs/>
        </w:rPr>
        <w:t xml:space="preserve">ώπινες μορφές. Συγκεκριμένα τα </w:t>
      </w:r>
      <w:r>
        <w:rPr>
          <w:rFonts w:ascii="Calibri" w:hAnsi="Calibri" w:cs="Calibri"/>
          <w:bCs/>
        </w:rPr>
        <w:t xml:space="preserve"> περισσότερα από αυτά εικονίζουν γυμνή γυναικεία μορφή με τα χέρια διπλωμένα πάνω από την κοιλιά. Συνήθως το αριστερό χέρι πάνω από το δεξί.  Αν και ο τύπος αυτός είναι ο πιο διαδεδομένος υπάρχουν αρκετά που εικονίζουν μουσικούς.</w:t>
      </w:r>
    </w:p>
    <w:p w14:paraId="62F3062C" w14:textId="77777777" w:rsidR="00E726EF" w:rsidRDefault="00E726EF" w:rsidP="006029DC">
      <w:pPr>
        <w:spacing w:line="360" w:lineRule="exact"/>
        <w:rPr>
          <w:rFonts w:ascii="Calibri" w:hAnsi="Calibri" w:cs="Calibri"/>
          <w:bCs/>
        </w:rPr>
      </w:pPr>
      <w:r>
        <w:rPr>
          <w:rFonts w:ascii="Calibri" w:hAnsi="Calibri" w:cs="Calibri"/>
          <w:bCs/>
        </w:rPr>
        <w:t>Είναι αφαιρετικά χωρίς πολλές λεπτομέρειες. Είναι σχετικά επίπεδα με  χαράγματ</w:t>
      </w:r>
      <w:r w:rsidR="00E258BE">
        <w:rPr>
          <w:rFonts w:ascii="Calibri" w:hAnsi="Calibri" w:cs="Calibri"/>
          <w:bCs/>
        </w:rPr>
        <w:t>α</w:t>
      </w:r>
      <w:r>
        <w:rPr>
          <w:rFonts w:ascii="Calibri" w:hAnsi="Calibri" w:cs="Calibri"/>
          <w:bCs/>
        </w:rPr>
        <w:t xml:space="preserve"> ρηχά. Το σχήμα τους σχεδόν γεωμετρικό. Αν και φτάνουν σε εμάς λευκά μάλλον ήταν χρωματισμένα. </w:t>
      </w:r>
    </w:p>
    <w:p w14:paraId="2040B748" w14:textId="77777777" w:rsidR="00E258BE" w:rsidRPr="00E258BE" w:rsidRDefault="00E258BE" w:rsidP="006029DC">
      <w:pPr>
        <w:spacing w:line="360" w:lineRule="exact"/>
        <w:rPr>
          <w:rFonts w:ascii="Calibri" w:hAnsi="Calibri" w:cs="Calibri"/>
          <w:b/>
          <w:bCs/>
        </w:rPr>
      </w:pPr>
      <w:r w:rsidRPr="00E258BE">
        <w:rPr>
          <w:rFonts w:ascii="Calibri" w:hAnsi="Calibri" w:cs="Calibri"/>
          <w:b/>
          <w:bCs/>
        </w:rPr>
        <w:t>Λειτουργία</w:t>
      </w:r>
    </w:p>
    <w:p w14:paraId="6DC3F93B" w14:textId="77777777" w:rsidR="00E726EF" w:rsidRDefault="00E726EF" w:rsidP="006029DC">
      <w:pPr>
        <w:spacing w:line="360" w:lineRule="exact"/>
        <w:rPr>
          <w:rFonts w:ascii="Calibri" w:hAnsi="Calibri" w:cs="Calibri"/>
          <w:bCs/>
        </w:rPr>
      </w:pPr>
      <w:r>
        <w:rPr>
          <w:rFonts w:ascii="Calibri" w:hAnsi="Calibri" w:cs="Calibri"/>
          <w:bCs/>
        </w:rPr>
        <w:t>Η λειτουργία τους παραμένει αδιευκρίνιστη. Οι ανθρωπολόγοι θεωρούν ότι εικονίζουν την πρωταρχική θεότητα της Μεγάλης μητέρας (φύση, γη), αλλά υπάρχουν και αντίθετες απόψεις κατά τις οποίες τα ειδώλια αυτά δεν είχαν λατρευτική λειτουργία αλλά απλά ήταν κούκλες. Πολλά έχουν βρεθεί σε τάφους. Δεν φαίνεται ωστόσο να δημιουργήθηκαν για να είναι κτερίσματα, καθώς σε πολλές περιπτώσεις τα ειδώλια έχουν σημάδια καθημερινής χρήσης. Φαίνεται ότι ήταν αντικείμενα που οι νεκροί αγαπούσαν στην καθημερινή ζωή τους και για το λόγο αυτό θάβονταν μαζί τους.</w:t>
      </w:r>
    </w:p>
    <w:p w14:paraId="123D2F7E" w14:textId="77777777" w:rsidR="0052680A" w:rsidRDefault="0052680A" w:rsidP="006029DC">
      <w:pPr>
        <w:spacing w:line="360" w:lineRule="exact"/>
        <w:rPr>
          <w:rFonts w:ascii="Calibri" w:hAnsi="Calibri" w:cs="Calibri"/>
          <w:b/>
        </w:rPr>
      </w:pPr>
    </w:p>
    <w:p w14:paraId="5053AD58" w14:textId="77777777" w:rsidR="0052680A" w:rsidRPr="0052680A" w:rsidRDefault="006029DC" w:rsidP="006029DC">
      <w:pPr>
        <w:spacing w:line="360" w:lineRule="exact"/>
        <w:rPr>
          <w:rFonts w:ascii="Calibri" w:hAnsi="Calibri" w:cs="Calibri"/>
          <w:b/>
        </w:rPr>
      </w:pPr>
      <w:r>
        <w:rPr>
          <w:rFonts w:ascii="Calibri" w:hAnsi="Calibri" w:cs="Calibri"/>
          <w:b/>
        </w:rPr>
        <w:t>Ε</w:t>
      </w:r>
      <w:r w:rsidR="00F62A54">
        <w:rPr>
          <w:rFonts w:ascii="Calibri" w:hAnsi="Calibri" w:cs="Calibri"/>
          <w:b/>
        </w:rPr>
        <w:t xml:space="preserve">) </w:t>
      </w:r>
      <w:r w:rsidR="0052680A" w:rsidRPr="0052680A">
        <w:rPr>
          <w:rFonts w:ascii="Calibri" w:hAnsi="Calibri" w:cs="Calibri"/>
          <w:b/>
        </w:rPr>
        <w:t xml:space="preserve">Μινωική </w:t>
      </w:r>
      <w:r w:rsidR="0052680A">
        <w:rPr>
          <w:rFonts w:ascii="Calibri" w:hAnsi="Calibri" w:cs="Calibri"/>
          <w:b/>
        </w:rPr>
        <w:t xml:space="preserve">Τέχνη </w:t>
      </w:r>
      <w:r w:rsidR="0052680A" w:rsidRPr="0052680A">
        <w:rPr>
          <w:rFonts w:ascii="Calibri" w:hAnsi="Calibri" w:cs="Calibri"/>
          <w:b/>
        </w:rPr>
        <w:t>(3000 π.Χ. -1500 π.Χ.)</w:t>
      </w:r>
    </w:p>
    <w:p w14:paraId="352DE821" w14:textId="3DF059AA" w:rsidR="0052680A" w:rsidRPr="0052680A" w:rsidRDefault="0052680A" w:rsidP="006029DC">
      <w:pPr>
        <w:spacing w:line="360" w:lineRule="exact"/>
        <w:rPr>
          <w:rFonts w:ascii="Calibri" w:hAnsi="Calibri" w:cs="Calibri"/>
        </w:rPr>
      </w:pPr>
      <w:r w:rsidRPr="0052680A">
        <w:rPr>
          <w:rFonts w:ascii="Calibri" w:hAnsi="Calibri" w:cs="Calibri"/>
        </w:rPr>
        <w:t>Ο μινωικός πολιτισμός της Κρήτης εμφανίστηκε γύρω στο 3000 π.Χ.. Η Κρήτη ήταν πάντοτε ένα κράτος πλούσιο λόγω και</w:t>
      </w:r>
      <w:r w:rsidR="00FF712C">
        <w:rPr>
          <w:rFonts w:ascii="Calibri" w:hAnsi="Calibri" w:cs="Calibri"/>
        </w:rPr>
        <w:t xml:space="preserve"> του ευνοϊκού κλίματος και </w:t>
      </w:r>
      <w:r w:rsidR="0057670A">
        <w:rPr>
          <w:rFonts w:ascii="Calibri" w:hAnsi="Calibri" w:cs="Calibri"/>
        </w:rPr>
        <w:t>των</w:t>
      </w:r>
      <w:r w:rsidR="00FF712C">
        <w:rPr>
          <w:rFonts w:ascii="Calibri" w:hAnsi="Calibri" w:cs="Calibri"/>
        </w:rPr>
        <w:t xml:space="preserve"> εύφο</w:t>
      </w:r>
      <w:r w:rsidR="00FF712C" w:rsidRPr="0052680A">
        <w:rPr>
          <w:rFonts w:ascii="Calibri" w:hAnsi="Calibri" w:cs="Calibri"/>
        </w:rPr>
        <w:t>ρων</w:t>
      </w:r>
      <w:r w:rsidRPr="0052680A">
        <w:rPr>
          <w:rFonts w:ascii="Calibri" w:hAnsi="Calibri" w:cs="Calibri"/>
        </w:rPr>
        <w:t xml:space="preserve"> εδαφών της αλλά και χάρη στην ανεπτυγμένη ναυτιλία της και εμπόριο. Η εμβέλεια των πλοίων τους  ήταν αρκετά μεγάλη ώστε να έχουν εμπορικές σχέσεις με τα νησιά του Αιγαίου, την κυρίως Ελλάδα αλλά και την Αίγυπτο. Για το λόγο αυτό η τέχνη τους έχει σε μεγάλο βαθμό επηρεαστεί από την τέχνη της Αιγύπτου, η οποία άκμαζε ήδη, </w:t>
      </w:r>
      <w:r w:rsidRPr="0052680A">
        <w:rPr>
          <w:rFonts w:ascii="Calibri" w:hAnsi="Calibri" w:cs="Calibri"/>
        </w:rPr>
        <w:lastRenderedPageBreak/>
        <w:t xml:space="preserve">χωρίς όμως και να την αντιγράφει πιστά. Με τη σειρά της η μινωική τέχνη επηρέασε αργότερα τη μυκηναϊκή.  </w:t>
      </w:r>
    </w:p>
    <w:p w14:paraId="3D2F07B0" w14:textId="77777777" w:rsidR="0052680A" w:rsidRPr="0052680A" w:rsidRDefault="0052680A" w:rsidP="006029DC">
      <w:pPr>
        <w:spacing w:line="360" w:lineRule="exact"/>
        <w:rPr>
          <w:rFonts w:ascii="Calibri" w:hAnsi="Calibri" w:cs="Calibri"/>
        </w:rPr>
      </w:pPr>
      <w:r w:rsidRPr="0052680A">
        <w:rPr>
          <w:rFonts w:ascii="Calibri" w:hAnsi="Calibri" w:cs="Calibri"/>
        </w:rPr>
        <w:t xml:space="preserve">Οι </w:t>
      </w:r>
      <w:proofErr w:type="spellStart"/>
      <w:r w:rsidRPr="0052680A">
        <w:rPr>
          <w:rFonts w:ascii="Calibri" w:hAnsi="Calibri" w:cs="Calibri"/>
        </w:rPr>
        <w:t>Μινωίτες</w:t>
      </w:r>
      <w:proofErr w:type="spellEnd"/>
      <w:r w:rsidRPr="0052680A">
        <w:rPr>
          <w:rFonts w:ascii="Calibri" w:hAnsi="Calibri" w:cs="Calibri"/>
        </w:rPr>
        <w:t xml:space="preserve"> είναι ένας πολιτισμός αρκετά διαφορετικός και από τον Αιγυπτιακό αλλά και από τον Ελλαδικό. Λάτρευαν κυρίως τη μητέρα θεά φύση εκτελώντας τελετουργίες στην ύπαιθρο, σε κορυφές βουνών και σε σπηλιές και όχι σε </w:t>
      </w:r>
      <w:proofErr w:type="spellStart"/>
      <w:r w:rsidRPr="0052680A">
        <w:rPr>
          <w:rFonts w:ascii="Calibri" w:hAnsi="Calibri" w:cs="Calibri"/>
        </w:rPr>
        <w:t>οικοδομημένα</w:t>
      </w:r>
      <w:proofErr w:type="spellEnd"/>
      <w:r w:rsidRPr="0052680A">
        <w:rPr>
          <w:rFonts w:ascii="Calibri" w:hAnsi="Calibri" w:cs="Calibri"/>
        </w:rPr>
        <w:t xml:space="preserve"> ιερά. Δεν ασχολούνταν ιδιαίτερα με τη μεταθανάτιο ζωή. Οι τάφοι τους ήταν απλοϊκοί πρόχειρα φτιαγμένοι χωρίς πολλά στολίδια και χωρίς πλούσια δώρα που θα έπαιρνε μαζί του ο νεκρός. </w:t>
      </w:r>
    </w:p>
    <w:p w14:paraId="5046D2A3" w14:textId="77777777" w:rsidR="0052680A" w:rsidRPr="0052680A" w:rsidRDefault="0052680A" w:rsidP="006029DC">
      <w:pPr>
        <w:spacing w:line="360" w:lineRule="exact"/>
        <w:rPr>
          <w:rFonts w:ascii="Calibri" w:hAnsi="Calibri" w:cs="Calibri"/>
        </w:rPr>
      </w:pPr>
      <w:r w:rsidRPr="0052680A">
        <w:rPr>
          <w:rFonts w:ascii="Calibri" w:hAnsi="Calibri" w:cs="Calibri"/>
        </w:rPr>
        <w:t xml:space="preserve">Η λέξη ανάκτορα που έχει χρησιμοποιηθεί για την Κνωσό και τη Φαιστό μπορεί να οδηγήσει σε λάθος συμπεράσματα. Τα περίπλοκα αυτά οικοδομήματα λειτουργούσαν περισσότερο σαν ένα διοικητικό κέντρο της πόλης παρά σαν ένα πλούσιο παλάτι κάποιου ισχυρού μονάρχη. Δεν υπάρχουν μαρτυρίες για κάποια μορφή εξουσίας αντίστοιχη με αυτή του Φαραώ και του Ιερατείου του. Φυσικά θα υπήρχε κάποια ανώτερη τάξη η οποία θα κατοικούσε στα ανάκτορα μαζί με ιερείς καλλιτέχνες και διοικητικούς υπάλληλους. Η θέση της γυναίκας στην κοινωνία τους θα πρέπει να ήταν καλή. Επειδή η θρησκεία τους στηριζόταν στη μεγάλη θεά  υπήρχαν μάλλον γυναίκες ιέρειες που απολάμβαναν σεβασμό. Η γραφή τους η γραμμική Α΄ δεν έχει αποκωδικοποιηθεί. Κάποιοι μελετητές υποστηρίζουν ότι ο λόγος που αποκρυπτογράφηση της δεν έχει επιτύχει είναι γιατί οι </w:t>
      </w:r>
      <w:proofErr w:type="spellStart"/>
      <w:r w:rsidRPr="0052680A">
        <w:rPr>
          <w:rFonts w:ascii="Calibri" w:hAnsi="Calibri" w:cs="Calibri"/>
        </w:rPr>
        <w:t>Μινωνίτες</w:t>
      </w:r>
      <w:proofErr w:type="spellEnd"/>
      <w:r w:rsidRPr="0052680A">
        <w:rPr>
          <w:rFonts w:ascii="Calibri" w:hAnsi="Calibri" w:cs="Calibri"/>
        </w:rPr>
        <w:t xml:space="preserve"> δεν μιλούσαν ελληνικά αμφισβητώντας ταυτόχρονα τον εάν ολόκληρος ο πολιτισμός τους μπορεί να θεωρηθεί ελληνικός. Ο περίφημος δίσκος της Φαιστού περιέχει ένα καλό δείγμα της γραφής αυτή και πιθανολογείται ότι είναι ένα είδος ημερολογίου όπου είναι καταγεγραμμένες οι αγροτικές εργασίες που πρέπει να γίνουν σε κάθε εποχή του έτους.</w:t>
      </w:r>
    </w:p>
    <w:p w14:paraId="480BA00A" w14:textId="77777777" w:rsidR="0052680A" w:rsidRPr="0052680A" w:rsidRDefault="0052680A" w:rsidP="006029DC">
      <w:pPr>
        <w:spacing w:line="360" w:lineRule="exact"/>
        <w:rPr>
          <w:rFonts w:ascii="Calibri" w:hAnsi="Calibri" w:cs="Calibri"/>
        </w:rPr>
      </w:pPr>
      <w:r w:rsidRPr="0052680A">
        <w:rPr>
          <w:rFonts w:ascii="Calibri" w:hAnsi="Calibri" w:cs="Calibri"/>
        </w:rPr>
        <w:t xml:space="preserve">Η τέχνη των </w:t>
      </w:r>
      <w:proofErr w:type="spellStart"/>
      <w:r w:rsidRPr="0052680A">
        <w:rPr>
          <w:rFonts w:ascii="Calibri" w:hAnsi="Calibri" w:cs="Calibri"/>
        </w:rPr>
        <w:t>Μινωιτών</w:t>
      </w:r>
      <w:proofErr w:type="spellEnd"/>
      <w:r w:rsidRPr="0052680A">
        <w:rPr>
          <w:rFonts w:ascii="Calibri" w:hAnsi="Calibri" w:cs="Calibri"/>
        </w:rPr>
        <w:t xml:space="preserve"> είχε στόχο να δώσει πολυτέλεια στον τρόπο διαβίωσης τους. Τα ανάκτορα συγκέντρωναν όλη την τέχνη της εποχής. Τοιχογραφίες στόλιζαν τους τοίχους του. Μικρά πολυτελή αντικείμενα καθημερινής χρήσης (κοσμήματα, αγγεία, χτένες)  με περίπλοκες αναπαραστάσεις φανερώνουν την αγάπη των κρητικών για διακόσμηση και χλιδή. Οι ζωγράφοι των τοιχογραφιών θα ήταν οι πρωτοπόροι καλλιτέχνες της εποχής τους. Είναι πιθανό να ζούσαν στα ανάκτορα κάτω από την επίβλεψη της ισχυρής τάξης. Τα έργα τους κοσμούσαν τους τοίχους των ανακτόρων και αντιγράφονταν από μικρότερους καλλιτέχνες στα καθημερινά αντικείμενα, στα αγγεία. Η στενή σχέση της ζωγραφικής και της αγγειογραφίας επιτρέπει στους αρχαιολόγους να φανταστούν πως θα ήταν η ζωγραφική στα επόμενα χρόνια όπου δείγματα ζωγραφικής δεν έχουν σωθεί.</w:t>
      </w:r>
    </w:p>
    <w:p w14:paraId="01077DE6" w14:textId="77777777" w:rsidR="0052680A" w:rsidRPr="0052680A" w:rsidRDefault="0052680A" w:rsidP="006029DC">
      <w:pPr>
        <w:spacing w:line="360" w:lineRule="exact"/>
        <w:rPr>
          <w:rFonts w:ascii="Calibri" w:hAnsi="Calibri" w:cs="Calibri"/>
        </w:rPr>
      </w:pPr>
      <w:r w:rsidRPr="0052680A">
        <w:rPr>
          <w:rFonts w:ascii="Calibri" w:hAnsi="Calibri" w:cs="Calibri"/>
        </w:rPr>
        <w:t xml:space="preserve"> Κατά τα Αιγυπτιακά πρότυπα η ανθρώπινη μορφή αναπαρίσταται με το πρόσωπο προφίλ, με το μάτι όμως μετωπικό. Το στήθος το βλέπουμε από μπροστά αλλά τα χέρια από τα πλάγια. Η μέση και τα πόδια είναι πάλι από τα πλάγια. Οι άντρες έχουν σκουρόχρωμο δέρμα και οι γυναίκες λευκό. Δεν υπάρχει προοπτική. Οι αναλογίες όμως είναι σωστές. </w:t>
      </w:r>
      <w:r w:rsidRPr="00D91539">
        <w:rPr>
          <w:rFonts w:ascii="Calibri" w:hAnsi="Calibri" w:cs="Calibri"/>
        </w:rPr>
        <w:t>Δεν εικονίζονται σε μεγαλύτερη κλίμακα τα πιο σημαντικά πρόσωπα</w:t>
      </w:r>
      <w:r w:rsidRPr="0052680A">
        <w:rPr>
          <w:rFonts w:ascii="Calibri" w:hAnsi="Calibri" w:cs="Calibri"/>
        </w:rPr>
        <w:t xml:space="preserve">. Η μεγάλη διαφορά με την Αιγυπτιακή ζωγραφική είναι ότι γίνεται κάποια προσπάθεια να εικονιστεί κίνηση και μερικές φορές να δοθεί η αίσθηση του βάθους. </w:t>
      </w:r>
    </w:p>
    <w:p w14:paraId="17758100" w14:textId="77777777" w:rsidR="0052680A" w:rsidRPr="0052680A" w:rsidRDefault="0052680A" w:rsidP="006029DC">
      <w:pPr>
        <w:spacing w:line="360" w:lineRule="exact"/>
        <w:rPr>
          <w:rFonts w:ascii="Calibri" w:hAnsi="Calibri" w:cs="Calibri"/>
        </w:rPr>
      </w:pPr>
      <w:r w:rsidRPr="0052680A">
        <w:rPr>
          <w:rFonts w:ascii="Calibri" w:hAnsi="Calibri" w:cs="Calibri"/>
        </w:rPr>
        <w:t xml:space="preserve">Η έμπνευση τους προέρχεται από τη φύση. Λουλούδια , ζώα αλλά κυρίως ψάρια, χταπόδια και κοχύλια  διακοσμούν τους τοίχους διαφόρων δωματίων αλλά και τα αγγεία της εποχής. Έχουν σωθεί λίγα ειδώλια από πηλό και ελεφαντοστό. Απεικονίζουν αρκετά ρεαλιστικά ανθρώπινες μορφές. Τα πιο γνωστά παρουσιάζουν γυναίκες ιέρειες ή θεές με περίτεχνη ένδυση που αφήνει το στήθος γυμνό. </w:t>
      </w:r>
    </w:p>
    <w:p w14:paraId="11E2A96E" w14:textId="77777777" w:rsidR="001D0823" w:rsidRPr="001D0823" w:rsidRDefault="001D0823" w:rsidP="006029DC">
      <w:pPr>
        <w:spacing w:line="360" w:lineRule="exact"/>
        <w:rPr>
          <w:rFonts w:ascii="Calibri" w:hAnsi="Calibri" w:cs="Calibri"/>
          <w:b/>
        </w:rPr>
      </w:pPr>
    </w:p>
    <w:p w14:paraId="3F8AAA6E" w14:textId="77777777" w:rsidR="001D0823" w:rsidRPr="001D0823" w:rsidRDefault="006029DC" w:rsidP="006029DC">
      <w:pPr>
        <w:spacing w:line="360" w:lineRule="exact"/>
        <w:rPr>
          <w:rFonts w:ascii="Calibri" w:hAnsi="Calibri" w:cs="Calibri"/>
          <w:b/>
        </w:rPr>
      </w:pPr>
      <w:r>
        <w:rPr>
          <w:rFonts w:ascii="Calibri" w:hAnsi="Calibri" w:cs="Calibri"/>
          <w:b/>
        </w:rPr>
        <w:t>Ζ</w:t>
      </w:r>
      <w:r w:rsidR="001D0823">
        <w:rPr>
          <w:rFonts w:ascii="Calibri" w:hAnsi="Calibri" w:cs="Calibri"/>
          <w:b/>
        </w:rPr>
        <w:t xml:space="preserve">) </w:t>
      </w:r>
      <w:r w:rsidR="001D0823" w:rsidRPr="001D0823">
        <w:rPr>
          <w:rFonts w:ascii="Calibri" w:hAnsi="Calibri" w:cs="Calibri"/>
          <w:b/>
        </w:rPr>
        <w:t xml:space="preserve">Μυκηναϊκή </w:t>
      </w:r>
      <w:r w:rsidR="00F62A54">
        <w:rPr>
          <w:rFonts w:ascii="Calibri" w:hAnsi="Calibri" w:cs="Calibri"/>
          <w:b/>
        </w:rPr>
        <w:t xml:space="preserve">Τέχνη </w:t>
      </w:r>
      <w:r w:rsidR="001D0823" w:rsidRPr="001D0823">
        <w:rPr>
          <w:rFonts w:ascii="Calibri" w:hAnsi="Calibri" w:cs="Calibri"/>
          <w:b/>
        </w:rPr>
        <w:t>( Ελλαδικός Πολιτισμός) ( 3000 π.Χ. -1200 π.Χ.)</w:t>
      </w:r>
    </w:p>
    <w:p w14:paraId="45B90867" w14:textId="77777777" w:rsidR="001D0823" w:rsidRPr="001D0823" w:rsidRDefault="001D0823" w:rsidP="006029DC">
      <w:pPr>
        <w:spacing w:line="360" w:lineRule="exact"/>
        <w:rPr>
          <w:rFonts w:ascii="Calibri" w:hAnsi="Calibri" w:cs="Calibri"/>
        </w:rPr>
      </w:pPr>
      <w:r w:rsidRPr="001D0823">
        <w:rPr>
          <w:rFonts w:ascii="Calibri" w:hAnsi="Calibri" w:cs="Calibri"/>
        </w:rPr>
        <w:lastRenderedPageBreak/>
        <w:t xml:space="preserve">Ο Μυκηναϊκός πολιτισμός, ιδιαίτερα επηρεασμένος από τον Μινωικό αναπτύχθηκε κυρίως στην Πελοπόννησο με κέντρα όπως τις Μυκήνες, την Τίρυνθα, την </w:t>
      </w:r>
      <w:proofErr w:type="spellStart"/>
      <w:r w:rsidRPr="001D0823">
        <w:rPr>
          <w:rFonts w:ascii="Calibri" w:hAnsi="Calibri" w:cs="Calibri"/>
        </w:rPr>
        <w:t>Πύλο</w:t>
      </w:r>
      <w:proofErr w:type="spellEnd"/>
      <w:r w:rsidRPr="001D0823">
        <w:rPr>
          <w:rFonts w:ascii="Calibri" w:hAnsi="Calibri" w:cs="Calibri"/>
        </w:rPr>
        <w:t xml:space="preserve"> κ.τ.λ.. Σιγά- σιγά κατόρθωσε να απλώσει την επιρροή του στη Ν. Ιταλία, τη Σικελία και την Κύπρο. Καταλαμβάνει τα χρόνια της εποχής του Χαλκού. Στις αρχές του εξελισσόταν παράλληλα με τον Κρητικό πολιτισμό. Το 1400 επιτίθενται και καταλαμβάνουν την Κρήτη. Ο μυκηναϊκός πολιτισμός ακμάζει μέχρι το 1200 π.Χ. όταν κάποια εισβολή ή κάποια ανακατάταξη για την οποία δε γνωρίζουμε πολλά κατέστρεψε τις υπάρχουσες πόλεις και έθεσε τέλος στον Μυκηναϊκό πολιτισμό</w:t>
      </w:r>
    </w:p>
    <w:p w14:paraId="66842FAE" w14:textId="77777777" w:rsidR="001D0823" w:rsidRPr="001D0823" w:rsidRDefault="001D0823" w:rsidP="006029DC">
      <w:pPr>
        <w:spacing w:line="360" w:lineRule="exact"/>
        <w:rPr>
          <w:rFonts w:ascii="Calibri" w:hAnsi="Calibri" w:cs="Calibri"/>
        </w:rPr>
      </w:pPr>
      <w:r w:rsidRPr="001D0823">
        <w:rPr>
          <w:rFonts w:ascii="Calibri" w:hAnsi="Calibri" w:cs="Calibri"/>
        </w:rPr>
        <w:t xml:space="preserve">Είναι πιθανό ότι τα Ομηρικά έπη να αναφέρονται σε αυτά τα χρόνια και τον πολιτισμό. Φυσικά τα ομηρικά έπη έχει αποδειχτεί ότι περιέχουν πολλά στοιχεία που ανήκουν σε διαφορετικές εποχές. Για το λόγο αυτό δεν μπορούμε να τα θεωρήσουμε σαν μια ακριβή περιγραφή της Μυκηναϊκής κοινωνίας και του πολιτισμού. Η Μυκηναϊκή </w:t>
      </w:r>
      <w:r w:rsidRPr="001D0823">
        <w:rPr>
          <w:rFonts w:ascii="Calibri" w:hAnsi="Calibri" w:cs="Calibri"/>
          <w:b/>
        </w:rPr>
        <w:t xml:space="preserve">θρησκεία </w:t>
      </w:r>
      <w:r w:rsidRPr="001D0823">
        <w:rPr>
          <w:rFonts w:ascii="Calibri" w:hAnsi="Calibri" w:cs="Calibri"/>
        </w:rPr>
        <w:t>περιλαμβάνει πολλούς από τους θεούς του κλασσικού δωδεκάθεου. Παρά ταύτα δεν υπάρχουν αρχαιολογικές ενδείξεις ναών και συγκεκριμένου ιερατείου.</w:t>
      </w:r>
    </w:p>
    <w:p w14:paraId="7826255C" w14:textId="77777777" w:rsidR="001D0823" w:rsidRPr="001D0823" w:rsidRDefault="001D0823" w:rsidP="006029DC">
      <w:pPr>
        <w:spacing w:line="360" w:lineRule="exact"/>
        <w:rPr>
          <w:rFonts w:ascii="Calibri" w:hAnsi="Calibri" w:cs="Calibri"/>
        </w:rPr>
      </w:pPr>
      <w:r w:rsidRPr="001D0823">
        <w:rPr>
          <w:rFonts w:ascii="Calibri" w:hAnsi="Calibri" w:cs="Calibri"/>
        </w:rPr>
        <w:t xml:space="preserve">Η </w:t>
      </w:r>
      <w:r w:rsidRPr="001D0823">
        <w:rPr>
          <w:rFonts w:ascii="Calibri" w:hAnsi="Calibri" w:cs="Calibri"/>
          <w:b/>
        </w:rPr>
        <w:t>κοινωνία</w:t>
      </w:r>
      <w:r w:rsidRPr="001D0823">
        <w:rPr>
          <w:rFonts w:ascii="Calibri" w:hAnsi="Calibri" w:cs="Calibri"/>
        </w:rPr>
        <w:t xml:space="preserve"> ήταν αριστοκρατική. Λίγες οικογένειες ζούσαν στο ανάκτορο –κάστρο και συγκέντρωναν όλη την εξουσία. Η οικονομία ήταν κυρίως γεωργική αν και υπήρχε περιορισμένη βιοτεχνία και εμπόριο.</w:t>
      </w:r>
    </w:p>
    <w:p w14:paraId="6A7443FD" w14:textId="77777777" w:rsidR="001D0823" w:rsidRPr="001D0823" w:rsidRDefault="001D0823" w:rsidP="006029DC">
      <w:pPr>
        <w:spacing w:line="360" w:lineRule="exact"/>
        <w:rPr>
          <w:rFonts w:ascii="Calibri" w:hAnsi="Calibri" w:cs="Calibri"/>
        </w:rPr>
      </w:pPr>
      <w:r w:rsidRPr="001D0823">
        <w:rPr>
          <w:rFonts w:ascii="Calibri" w:hAnsi="Calibri" w:cs="Calibri"/>
        </w:rPr>
        <w:t>Η</w:t>
      </w:r>
      <w:r w:rsidRPr="001D0823">
        <w:rPr>
          <w:rFonts w:ascii="Calibri" w:hAnsi="Calibri" w:cs="Calibri"/>
          <w:b/>
        </w:rPr>
        <w:t xml:space="preserve"> γραφή</w:t>
      </w:r>
      <w:r w:rsidRPr="001D0823">
        <w:rPr>
          <w:rFonts w:ascii="Calibri" w:hAnsi="Calibri" w:cs="Calibri"/>
        </w:rPr>
        <w:t xml:space="preserve"> είναι η γραμμική β’ η οποία θεωρείται εξέλιξη της γραμμικής Α’. Η γραφή έχει αποκωδικοποιηθεί και σε αυτή βρίσκουμε ελληνικές λέξεις. </w:t>
      </w:r>
    </w:p>
    <w:p w14:paraId="09612DA2" w14:textId="31963E45" w:rsidR="001D0823" w:rsidRPr="001D0823" w:rsidRDefault="001D0823" w:rsidP="006029DC">
      <w:pPr>
        <w:spacing w:line="360" w:lineRule="exact"/>
        <w:rPr>
          <w:rFonts w:ascii="Calibri" w:hAnsi="Calibri" w:cs="Calibri"/>
        </w:rPr>
      </w:pPr>
      <w:r w:rsidRPr="001D0823">
        <w:rPr>
          <w:rFonts w:ascii="Calibri" w:hAnsi="Calibri" w:cs="Calibri"/>
          <w:b/>
        </w:rPr>
        <w:t>Ταφή:</w:t>
      </w:r>
      <w:r w:rsidRPr="001D0823">
        <w:rPr>
          <w:rFonts w:ascii="Calibri" w:hAnsi="Calibri" w:cs="Calibri"/>
        </w:rPr>
        <w:t xml:space="preserve"> Οι </w:t>
      </w:r>
      <w:r w:rsidR="00506482">
        <w:rPr>
          <w:rFonts w:ascii="Calibri" w:hAnsi="Calibri" w:cs="Calibri"/>
        </w:rPr>
        <w:t xml:space="preserve">πιο μνημειακοί τάφοι των Μυκηναίων είναι οι θολωτοί τάφοι, </w:t>
      </w:r>
      <w:r w:rsidRPr="001D0823">
        <w:rPr>
          <w:rFonts w:ascii="Calibri" w:hAnsi="Calibri" w:cs="Calibri"/>
        </w:rPr>
        <w:t>οι οποίοι αποτελούνται από το δρόμο και τον θόλο. Οι νεκροί θάβονταν συνήθως σε καθιστή στάση. Συχνά τα σώματα των ευγενών μουμιοποιούνταν. Στους τάφους αυτούς συναντάμε τις χρυσές μάσκες και τα χρυσά στολίδια στα ρούχα των νεκρών αλλά και άλλα κτερίσματα όπως διακοσμημένα όπλα.</w:t>
      </w:r>
    </w:p>
    <w:p w14:paraId="702068D4" w14:textId="77777777" w:rsidR="001D0823" w:rsidRPr="001D0823" w:rsidRDefault="001D0823" w:rsidP="006029DC">
      <w:pPr>
        <w:spacing w:line="360" w:lineRule="exact"/>
        <w:rPr>
          <w:rFonts w:ascii="Calibri" w:hAnsi="Calibri" w:cs="Calibri"/>
        </w:rPr>
      </w:pPr>
      <w:r w:rsidRPr="001D0823">
        <w:rPr>
          <w:rFonts w:ascii="Calibri" w:hAnsi="Calibri" w:cs="Calibri"/>
          <w:b/>
        </w:rPr>
        <w:t xml:space="preserve">Αρχιτεκτονική: </w:t>
      </w:r>
      <w:r w:rsidRPr="001D0823">
        <w:rPr>
          <w:rFonts w:ascii="Calibri" w:hAnsi="Calibri" w:cs="Calibri"/>
        </w:rPr>
        <w:t xml:space="preserve">1. </w:t>
      </w:r>
      <w:r w:rsidRPr="001D0823">
        <w:rPr>
          <w:rFonts w:ascii="Calibri" w:hAnsi="Calibri" w:cs="Calibri"/>
          <w:b/>
        </w:rPr>
        <w:t>Κυκλώπεια οχυρά</w:t>
      </w:r>
      <w:r w:rsidRPr="001D0823">
        <w:rPr>
          <w:rFonts w:ascii="Calibri" w:hAnsi="Calibri" w:cs="Calibri"/>
        </w:rPr>
        <w:t>. Οχυρά τα οποία έχουν κτιστεί με πελώριες ακατέργαστες πέτρες οι οποίες έχουν συνδεθεί με χώμα και λάσπη. Στα οχυρά αυτά υπάρχουν διάφορες πόρτες, μνημειώδεις, κρυφές, ράμπες κτλ.</w:t>
      </w:r>
    </w:p>
    <w:p w14:paraId="26628A13" w14:textId="77777777" w:rsidR="001D0823" w:rsidRPr="001D0823" w:rsidRDefault="001D0823" w:rsidP="006029DC">
      <w:pPr>
        <w:spacing w:line="360" w:lineRule="exact"/>
        <w:rPr>
          <w:rFonts w:ascii="Calibri" w:hAnsi="Calibri" w:cs="Calibri"/>
        </w:rPr>
      </w:pPr>
      <w:r w:rsidRPr="001D0823">
        <w:rPr>
          <w:rFonts w:ascii="Calibri" w:hAnsi="Calibri" w:cs="Calibri"/>
        </w:rPr>
        <w:t>2.</w:t>
      </w:r>
      <w:r w:rsidRPr="001D0823">
        <w:rPr>
          <w:rFonts w:ascii="Calibri" w:hAnsi="Calibri" w:cs="Calibri"/>
          <w:b/>
        </w:rPr>
        <w:t xml:space="preserve"> Μέγαρο</w:t>
      </w:r>
      <w:r w:rsidRPr="001D0823">
        <w:rPr>
          <w:rFonts w:ascii="Calibri" w:hAnsi="Calibri" w:cs="Calibri"/>
        </w:rPr>
        <w:t>: τύπος πολυτελούς σπιτιού που χρησιμοποιήθηκε και ως πρότυπο αργότερα για τους ναούς. Πρόκειται για ένα ο</w:t>
      </w:r>
      <w:r>
        <w:rPr>
          <w:rFonts w:ascii="Calibri" w:hAnsi="Calibri" w:cs="Calibri"/>
        </w:rPr>
        <w:t>ρθογώνιο χώρο χωρισμένο στα 2. Μ</w:t>
      </w:r>
      <w:r w:rsidRPr="001D0823">
        <w:rPr>
          <w:rFonts w:ascii="Calibri" w:hAnsi="Calibri" w:cs="Calibri"/>
        </w:rPr>
        <w:t xml:space="preserve">προστά το </w:t>
      </w:r>
      <w:proofErr w:type="spellStart"/>
      <w:r w:rsidRPr="001D0823">
        <w:rPr>
          <w:rFonts w:ascii="Calibri" w:hAnsi="Calibri" w:cs="Calibri"/>
        </w:rPr>
        <w:t>χωλ</w:t>
      </w:r>
      <w:proofErr w:type="spellEnd"/>
      <w:r w:rsidRPr="001D0823">
        <w:rPr>
          <w:rFonts w:ascii="Calibri" w:hAnsi="Calibri" w:cs="Calibri"/>
        </w:rPr>
        <w:t xml:space="preserve"> είναι ανοικτό με κίονες και πεσσούς. Το πίσω δωμάτιο έχει στο κέντρο του εστία.</w:t>
      </w:r>
    </w:p>
    <w:p w14:paraId="2D57B486" w14:textId="77777777" w:rsidR="001D0823" w:rsidRPr="001D0823" w:rsidRDefault="001D0823" w:rsidP="006029DC">
      <w:pPr>
        <w:spacing w:line="360" w:lineRule="exact"/>
        <w:rPr>
          <w:rFonts w:ascii="Calibri" w:hAnsi="Calibri" w:cs="Calibri"/>
        </w:rPr>
      </w:pPr>
      <w:r w:rsidRPr="001D0823">
        <w:rPr>
          <w:rFonts w:ascii="Calibri" w:hAnsi="Calibri" w:cs="Calibri"/>
        </w:rPr>
        <w:t xml:space="preserve">Η </w:t>
      </w:r>
      <w:r w:rsidRPr="006433EC">
        <w:rPr>
          <w:rFonts w:ascii="Calibri" w:hAnsi="Calibri" w:cs="Calibri"/>
          <w:b/>
        </w:rPr>
        <w:t>τέχνη</w:t>
      </w:r>
      <w:r w:rsidRPr="001D0823">
        <w:rPr>
          <w:rFonts w:ascii="Calibri" w:hAnsi="Calibri" w:cs="Calibri"/>
        </w:rPr>
        <w:t xml:space="preserve"> του μυκηναϊκού πολιτισμού άμεσα προέρχεται από αυτή του Μινωικού. Οι λίγες τοιχογραφίες που έχουν σωθεί από την </w:t>
      </w:r>
      <w:proofErr w:type="spellStart"/>
      <w:r w:rsidRPr="001D0823">
        <w:rPr>
          <w:rFonts w:ascii="Calibri" w:hAnsi="Calibri" w:cs="Calibri"/>
        </w:rPr>
        <w:t>Πύλο</w:t>
      </w:r>
      <w:proofErr w:type="spellEnd"/>
      <w:r w:rsidRPr="001D0823">
        <w:rPr>
          <w:rFonts w:ascii="Calibri" w:hAnsi="Calibri" w:cs="Calibri"/>
        </w:rPr>
        <w:t>, τα κοσμήματα, τα όπλα και τα αγγεία παρουσιάζουν τον ίδιο τρόπο διακόσμησης με αυτό της Κρήτης. Στην απεικόνιση του ανθρώπου ακολουθούνται οι ίδιες συμβάσεις. Τα διακοσμητικά μοτίβα και πάλι προέρχονται από τη φύση ( λουλούδια, ζώα, ψάρια κ.τ.λ.). Μόνο μετά τα μέσα της μυκηναϊκής περιόδου εμφανίζονται νέα θέματα εμπνευσμένα από τις μάχες</w:t>
      </w:r>
      <w:r>
        <w:rPr>
          <w:rFonts w:ascii="Calibri" w:hAnsi="Calibri" w:cs="Calibri"/>
        </w:rPr>
        <w:t>,</w:t>
      </w:r>
      <w:r w:rsidRPr="001D0823">
        <w:rPr>
          <w:rFonts w:ascii="Calibri" w:hAnsi="Calibri" w:cs="Calibri"/>
        </w:rPr>
        <w:t xml:space="preserve"> το κυνήγι και την προετοιμασία για τον πόλεμο. Πρόκειται για άνδρες με τα όπλα τους συχνά πάνω σε άρματα. Ένα ακόμα καινούργιο στοιχείο είναι οι χρυσές μάσκες- πορτρέτα με τις οποίες κάλυπταν το πρόσωπο του νεκρού.</w:t>
      </w:r>
    </w:p>
    <w:p w14:paraId="18B5464F" w14:textId="77777777" w:rsidR="0052680A" w:rsidRPr="0043721A" w:rsidRDefault="0052680A" w:rsidP="006029DC">
      <w:pPr>
        <w:spacing w:line="360" w:lineRule="exact"/>
        <w:rPr>
          <w:rFonts w:ascii="Calibri" w:hAnsi="Calibri" w:cs="Calibri"/>
        </w:rPr>
      </w:pPr>
    </w:p>
    <w:p w14:paraId="5D85BD5B" w14:textId="77777777" w:rsidR="0043721A" w:rsidRPr="0043721A" w:rsidRDefault="0043721A" w:rsidP="006029DC">
      <w:pPr>
        <w:spacing w:line="360" w:lineRule="exact"/>
        <w:rPr>
          <w:rFonts w:ascii="Calibri" w:hAnsi="Calibri" w:cs="Calibri"/>
        </w:rPr>
      </w:pPr>
    </w:p>
    <w:sectPr w:rsidR="0043721A" w:rsidRPr="0043721A" w:rsidSect="00753381">
      <w:headerReference w:type="even" r:id="rId7"/>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FE722" w14:textId="77777777" w:rsidR="00BC3B4C" w:rsidRDefault="00BC3B4C" w:rsidP="005E0A7A">
      <w:r>
        <w:separator/>
      </w:r>
    </w:p>
  </w:endnote>
  <w:endnote w:type="continuationSeparator" w:id="0">
    <w:p w14:paraId="45604F81" w14:textId="77777777" w:rsidR="00BC3B4C" w:rsidRDefault="00BC3B4C" w:rsidP="005E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4DBE3" w14:textId="77777777" w:rsidR="00BC3B4C" w:rsidRDefault="00BC3B4C" w:rsidP="005E0A7A">
      <w:r>
        <w:separator/>
      </w:r>
    </w:p>
  </w:footnote>
  <w:footnote w:type="continuationSeparator" w:id="0">
    <w:p w14:paraId="3E10F27D" w14:textId="77777777" w:rsidR="00BC3B4C" w:rsidRDefault="00BC3B4C" w:rsidP="005E0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0974" w14:textId="77777777" w:rsidR="00753381" w:rsidRDefault="009953D4">
    <w:pPr>
      <w:pStyle w:val="Header"/>
      <w:framePr w:wrap="around" w:vAnchor="text" w:hAnchor="margin" w:xAlign="right" w:y="1"/>
      <w:rPr>
        <w:rStyle w:val="PageNumber"/>
      </w:rPr>
    </w:pPr>
    <w:r>
      <w:rPr>
        <w:rStyle w:val="PageNumber"/>
      </w:rPr>
      <w:fldChar w:fldCharType="begin"/>
    </w:r>
    <w:r w:rsidR="00F510D1">
      <w:rPr>
        <w:rStyle w:val="PageNumber"/>
      </w:rPr>
      <w:instrText xml:space="preserve">PAGE  </w:instrText>
    </w:r>
    <w:r>
      <w:rPr>
        <w:rStyle w:val="PageNumber"/>
      </w:rPr>
      <w:fldChar w:fldCharType="end"/>
    </w:r>
  </w:p>
  <w:p w14:paraId="7F8E6208" w14:textId="77777777" w:rsidR="00753381" w:rsidRDefault="00BC3B4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4C2D" w14:textId="77777777" w:rsidR="00753381" w:rsidRDefault="009953D4">
    <w:pPr>
      <w:pStyle w:val="Header"/>
      <w:framePr w:wrap="around" w:vAnchor="text" w:hAnchor="margin" w:xAlign="right" w:y="1"/>
      <w:rPr>
        <w:rStyle w:val="PageNumber"/>
      </w:rPr>
    </w:pPr>
    <w:r>
      <w:rPr>
        <w:rStyle w:val="PageNumber"/>
      </w:rPr>
      <w:fldChar w:fldCharType="begin"/>
    </w:r>
    <w:r w:rsidR="00F510D1">
      <w:rPr>
        <w:rStyle w:val="PageNumber"/>
      </w:rPr>
      <w:instrText xml:space="preserve">PAGE  </w:instrText>
    </w:r>
    <w:r>
      <w:rPr>
        <w:rStyle w:val="PageNumber"/>
      </w:rPr>
      <w:fldChar w:fldCharType="separate"/>
    </w:r>
    <w:r w:rsidR="004E170C">
      <w:rPr>
        <w:rStyle w:val="PageNumber"/>
        <w:noProof/>
      </w:rPr>
      <w:t>2</w:t>
    </w:r>
    <w:r>
      <w:rPr>
        <w:rStyle w:val="PageNumber"/>
      </w:rPr>
      <w:fldChar w:fldCharType="end"/>
    </w:r>
  </w:p>
  <w:p w14:paraId="698054A1" w14:textId="77777777" w:rsidR="00753381" w:rsidRDefault="00BC3B4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10D1"/>
    <w:rsid w:val="00000030"/>
    <w:rsid w:val="00000A68"/>
    <w:rsid w:val="00002BF3"/>
    <w:rsid w:val="00004064"/>
    <w:rsid w:val="00006D0F"/>
    <w:rsid w:val="00007248"/>
    <w:rsid w:val="00007806"/>
    <w:rsid w:val="000102D8"/>
    <w:rsid w:val="00010870"/>
    <w:rsid w:val="00011F7C"/>
    <w:rsid w:val="0001263F"/>
    <w:rsid w:val="000131BA"/>
    <w:rsid w:val="00014142"/>
    <w:rsid w:val="000143F9"/>
    <w:rsid w:val="000148DE"/>
    <w:rsid w:val="00015525"/>
    <w:rsid w:val="00016265"/>
    <w:rsid w:val="00020882"/>
    <w:rsid w:val="00020CD0"/>
    <w:rsid w:val="00021FAF"/>
    <w:rsid w:val="0002268B"/>
    <w:rsid w:val="00022E9E"/>
    <w:rsid w:val="000230EB"/>
    <w:rsid w:val="000242E8"/>
    <w:rsid w:val="0002539C"/>
    <w:rsid w:val="000259C5"/>
    <w:rsid w:val="00026520"/>
    <w:rsid w:val="000271DF"/>
    <w:rsid w:val="000276DA"/>
    <w:rsid w:val="00027EBE"/>
    <w:rsid w:val="00030420"/>
    <w:rsid w:val="00030791"/>
    <w:rsid w:val="00030798"/>
    <w:rsid w:val="00030B59"/>
    <w:rsid w:val="00030F68"/>
    <w:rsid w:val="000315C5"/>
    <w:rsid w:val="00031611"/>
    <w:rsid w:val="000326B0"/>
    <w:rsid w:val="0003310A"/>
    <w:rsid w:val="000338D6"/>
    <w:rsid w:val="0003394B"/>
    <w:rsid w:val="000339C6"/>
    <w:rsid w:val="00035511"/>
    <w:rsid w:val="000359C0"/>
    <w:rsid w:val="00035CBC"/>
    <w:rsid w:val="00035CFB"/>
    <w:rsid w:val="00036610"/>
    <w:rsid w:val="00037C2D"/>
    <w:rsid w:val="00041E19"/>
    <w:rsid w:val="0004219E"/>
    <w:rsid w:val="00042C6D"/>
    <w:rsid w:val="0004331C"/>
    <w:rsid w:val="00043B1F"/>
    <w:rsid w:val="00043C8B"/>
    <w:rsid w:val="000442EF"/>
    <w:rsid w:val="00044961"/>
    <w:rsid w:val="00044B40"/>
    <w:rsid w:val="00045327"/>
    <w:rsid w:val="00045F85"/>
    <w:rsid w:val="00046232"/>
    <w:rsid w:val="000474DE"/>
    <w:rsid w:val="0004780E"/>
    <w:rsid w:val="00047C8E"/>
    <w:rsid w:val="0005071E"/>
    <w:rsid w:val="00051684"/>
    <w:rsid w:val="00051ACA"/>
    <w:rsid w:val="00051E2D"/>
    <w:rsid w:val="000522E0"/>
    <w:rsid w:val="000532F8"/>
    <w:rsid w:val="00053AD0"/>
    <w:rsid w:val="00053EB8"/>
    <w:rsid w:val="000542C7"/>
    <w:rsid w:val="00054A12"/>
    <w:rsid w:val="00054A86"/>
    <w:rsid w:val="0005560B"/>
    <w:rsid w:val="0005595D"/>
    <w:rsid w:val="00060824"/>
    <w:rsid w:val="00061A03"/>
    <w:rsid w:val="0006224C"/>
    <w:rsid w:val="00064272"/>
    <w:rsid w:val="000642CB"/>
    <w:rsid w:val="00065461"/>
    <w:rsid w:val="00065C98"/>
    <w:rsid w:val="00067248"/>
    <w:rsid w:val="00067327"/>
    <w:rsid w:val="000702F3"/>
    <w:rsid w:val="00070B5A"/>
    <w:rsid w:val="00071882"/>
    <w:rsid w:val="00071B9E"/>
    <w:rsid w:val="00073646"/>
    <w:rsid w:val="00074359"/>
    <w:rsid w:val="00074B8E"/>
    <w:rsid w:val="000762F1"/>
    <w:rsid w:val="000764EB"/>
    <w:rsid w:val="00076E4E"/>
    <w:rsid w:val="000827DC"/>
    <w:rsid w:val="000838DA"/>
    <w:rsid w:val="000839ED"/>
    <w:rsid w:val="00084615"/>
    <w:rsid w:val="0008517E"/>
    <w:rsid w:val="00085369"/>
    <w:rsid w:val="00085531"/>
    <w:rsid w:val="000859A9"/>
    <w:rsid w:val="00086FBD"/>
    <w:rsid w:val="0009196A"/>
    <w:rsid w:val="00092F75"/>
    <w:rsid w:val="00093CC4"/>
    <w:rsid w:val="00093E84"/>
    <w:rsid w:val="00095021"/>
    <w:rsid w:val="00095077"/>
    <w:rsid w:val="00095789"/>
    <w:rsid w:val="000962CF"/>
    <w:rsid w:val="00096891"/>
    <w:rsid w:val="000970E4"/>
    <w:rsid w:val="00097BBE"/>
    <w:rsid w:val="000A05B9"/>
    <w:rsid w:val="000A09D5"/>
    <w:rsid w:val="000A0C48"/>
    <w:rsid w:val="000A0FCD"/>
    <w:rsid w:val="000A192B"/>
    <w:rsid w:val="000A27B6"/>
    <w:rsid w:val="000A2D40"/>
    <w:rsid w:val="000A36E4"/>
    <w:rsid w:val="000A71FB"/>
    <w:rsid w:val="000A7C2A"/>
    <w:rsid w:val="000B00D4"/>
    <w:rsid w:val="000B02BC"/>
    <w:rsid w:val="000B0329"/>
    <w:rsid w:val="000B0CF7"/>
    <w:rsid w:val="000B0E9A"/>
    <w:rsid w:val="000B319A"/>
    <w:rsid w:val="000B3AB9"/>
    <w:rsid w:val="000B3B18"/>
    <w:rsid w:val="000B3B37"/>
    <w:rsid w:val="000B49C7"/>
    <w:rsid w:val="000B4B1E"/>
    <w:rsid w:val="000B63C6"/>
    <w:rsid w:val="000B6481"/>
    <w:rsid w:val="000B6F94"/>
    <w:rsid w:val="000C00D7"/>
    <w:rsid w:val="000C0983"/>
    <w:rsid w:val="000C0F45"/>
    <w:rsid w:val="000C1D97"/>
    <w:rsid w:val="000C2DC4"/>
    <w:rsid w:val="000C4344"/>
    <w:rsid w:val="000C4F92"/>
    <w:rsid w:val="000C57B8"/>
    <w:rsid w:val="000C619F"/>
    <w:rsid w:val="000D0AC1"/>
    <w:rsid w:val="000D163E"/>
    <w:rsid w:val="000D236D"/>
    <w:rsid w:val="000D3668"/>
    <w:rsid w:val="000D3AC1"/>
    <w:rsid w:val="000D3C19"/>
    <w:rsid w:val="000D3E58"/>
    <w:rsid w:val="000D7DD9"/>
    <w:rsid w:val="000E052E"/>
    <w:rsid w:val="000E0A36"/>
    <w:rsid w:val="000E0F8D"/>
    <w:rsid w:val="000E1137"/>
    <w:rsid w:val="000E2FA5"/>
    <w:rsid w:val="000E53BE"/>
    <w:rsid w:val="000E5B41"/>
    <w:rsid w:val="000E626D"/>
    <w:rsid w:val="000E6738"/>
    <w:rsid w:val="000E6746"/>
    <w:rsid w:val="000E6F07"/>
    <w:rsid w:val="000E7523"/>
    <w:rsid w:val="000F0872"/>
    <w:rsid w:val="000F0F60"/>
    <w:rsid w:val="000F32DD"/>
    <w:rsid w:val="000F44BC"/>
    <w:rsid w:val="000F474B"/>
    <w:rsid w:val="000F4CE3"/>
    <w:rsid w:val="000F521A"/>
    <w:rsid w:val="000F52EC"/>
    <w:rsid w:val="000F5487"/>
    <w:rsid w:val="000F55D1"/>
    <w:rsid w:val="000F5F87"/>
    <w:rsid w:val="001001DA"/>
    <w:rsid w:val="001032CD"/>
    <w:rsid w:val="00103405"/>
    <w:rsid w:val="00106995"/>
    <w:rsid w:val="00106EDD"/>
    <w:rsid w:val="00106F48"/>
    <w:rsid w:val="00107053"/>
    <w:rsid w:val="001071ED"/>
    <w:rsid w:val="00107BF1"/>
    <w:rsid w:val="0011068A"/>
    <w:rsid w:val="00111599"/>
    <w:rsid w:val="001117E2"/>
    <w:rsid w:val="00111EB4"/>
    <w:rsid w:val="00112C60"/>
    <w:rsid w:val="00114305"/>
    <w:rsid w:val="00115829"/>
    <w:rsid w:val="00116A88"/>
    <w:rsid w:val="00116FEA"/>
    <w:rsid w:val="001205C8"/>
    <w:rsid w:val="001229BE"/>
    <w:rsid w:val="00122B76"/>
    <w:rsid w:val="00123E59"/>
    <w:rsid w:val="00123F59"/>
    <w:rsid w:val="0012409A"/>
    <w:rsid w:val="001243C6"/>
    <w:rsid w:val="00124DB4"/>
    <w:rsid w:val="00124F0F"/>
    <w:rsid w:val="001267AE"/>
    <w:rsid w:val="00126A4E"/>
    <w:rsid w:val="001272B7"/>
    <w:rsid w:val="001274EF"/>
    <w:rsid w:val="001279D9"/>
    <w:rsid w:val="00130D0B"/>
    <w:rsid w:val="001310E1"/>
    <w:rsid w:val="0013174B"/>
    <w:rsid w:val="00131F51"/>
    <w:rsid w:val="00132106"/>
    <w:rsid w:val="00132107"/>
    <w:rsid w:val="00132505"/>
    <w:rsid w:val="0013250D"/>
    <w:rsid w:val="00134BD6"/>
    <w:rsid w:val="00135760"/>
    <w:rsid w:val="001364DD"/>
    <w:rsid w:val="001364F5"/>
    <w:rsid w:val="001366C5"/>
    <w:rsid w:val="00136DF6"/>
    <w:rsid w:val="0013775B"/>
    <w:rsid w:val="00140849"/>
    <w:rsid w:val="00141099"/>
    <w:rsid w:val="001424E1"/>
    <w:rsid w:val="00142B5D"/>
    <w:rsid w:val="00142BC1"/>
    <w:rsid w:val="00142FDB"/>
    <w:rsid w:val="00144881"/>
    <w:rsid w:val="0014541D"/>
    <w:rsid w:val="00145579"/>
    <w:rsid w:val="00147A6C"/>
    <w:rsid w:val="00147D32"/>
    <w:rsid w:val="001500B6"/>
    <w:rsid w:val="001513EE"/>
    <w:rsid w:val="00151EA7"/>
    <w:rsid w:val="00152E32"/>
    <w:rsid w:val="001540E6"/>
    <w:rsid w:val="001547E3"/>
    <w:rsid w:val="001549F0"/>
    <w:rsid w:val="0015682F"/>
    <w:rsid w:val="00157141"/>
    <w:rsid w:val="001574BF"/>
    <w:rsid w:val="00157CD9"/>
    <w:rsid w:val="00160821"/>
    <w:rsid w:val="00161025"/>
    <w:rsid w:val="001611C2"/>
    <w:rsid w:val="00161667"/>
    <w:rsid w:val="001620CF"/>
    <w:rsid w:val="00162A4C"/>
    <w:rsid w:val="00162DB7"/>
    <w:rsid w:val="00163B56"/>
    <w:rsid w:val="00164DE2"/>
    <w:rsid w:val="001652B6"/>
    <w:rsid w:val="001657B7"/>
    <w:rsid w:val="00166A34"/>
    <w:rsid w:val="00166F46"/>
    <w:rsid w:val="001673F9"/>
    <w:rsid w:val="00167CE3"/>
    <w:rsid w:val="00167D34"/>
    <w:rsid w:val="00167EA4"/>
    <w:rsid w:val="00170356"/>
    <w:rsid w:val="0017052B"/>
    <w:rsid w:val="00170BA3"/>
    <w:rsid w:val="0017166F"/>
    <w:rsid w:val="00171939"/>
    <w:rsid w:val="00172DA3"/>
    <w:rsid w:val="00173395"/>
    <w:rsid w:val="00173737"/>
    <w:rsid w:val="0017377E"/>
    <w:rsid w:val="00173964"/>
    <w:rsid w:val="001760E9"/>
    <w:rsid w:val="00176793"/>
    <w:rsid w:val="00177586"/>
    <w:rsid w:val="0018066F"/>
    <w:rsid w:val="0018103F"/>
    <w:rsid w:val="00181EFB"/>
    <w:rsid w:val="0018237C"/>
    <w:rsid w:val="001829CA"/>
    <w:rsid w:val="00183DE8"/>
    <w:rsid w:val="00183F91"/>
    <w:rsid w:val="001848A5"/>
    <w:rsid w:val="001848DB"/>
    <w:rsid w:val="001853BC"/>
    <w:rsid w:val="00185DD0"/>
    <w:rsid w:val="00186630"/>
    <w:rsid w:val="0018665E"/>
    <w:rsid w:val="001901E5"/>
    <w:rsid w:val="00191C18"/>
    <w:rsid w:val="00191E9E"/>
    <w:rsid w:val="00192097"/>
    <w:rsid w:val="001927F8"/>
    <w:rsid w:val="00192FCE"/>
    <w:rsid w:val="0019411D"/>
    <w:rsid w:val="00194BC9"/>
    <w:rsid w:val="00195C0E"/>
    <w:rsid w:val="00196E53"/>
    <w:rsid w:val="00197133"/>
    <w:rsid w:val="00197A8C"/>
    <w:rsid w:val="00197F20"/>
    <w:rsid w:val="001A01D6"/>
    <w:rsid w:val="001A4741"/>
    <w:rsid w:val="001A4DF2"/>
    <w:rsid w:val="001A4F23"/>
    <w:rsid w:val="001A547B"/>
    <w:rsid w:val="001A7783"/>
    <w:rsid w:val="001A7C7B"/>
    <w:rsid w:val="001B0A57"/>
    <w:rsid w:val="001B244C"/>
    <w:rsid w:val="001B28EF"/>
    <w:rsid w:val="001B2A03"/>
    <w:rsid w:val="001B352D"/>
    <w:rsid w:val="001B3917"/>
    <w:rsid w:val="001B41A2"/>
    <w:rsid w:val="001B4531"/>
    <w:rsid w:val="001B525D"/>
    <w:rsid w:val="001B6BA4"/>
    <w:rsid w:val="001C0AF7"/>
    <w:rsid w:val="001C0F64"/>
    <w:rsid w:val="001C20AA"/>
    <w:rsid w:val="001C2121"/>
    <w:rsid w:val="001C28A9"/>
    <w:rsid w:val="001C306D"/>
    <w:rsid w:val="001C390D"/>
    <w:rsid w:val="001C4CF8"/>
    <w:rsid w:val="001C5557"/>
    <w:rsid w:val="001C5D15"/>
    <w:rsid w:val="001C606A"/>
    <w:rsid w:val="001C6BC4"/>
    <w:rsid w:val="001C6F62"/>
    <w:rsid w:val="001C73B7"/>
    <w:rsid w:val="001C7554"/>
    <w:rsid w:val="001C7E54"/>
    <w:rsid w:val="001D0823"/>
    <w:rsid w:val="001D0856"/>
    <w:rsid w:val="001D08AB"/>
    <w:rsid w:val="001D0EAE"/>
    <w:rsid w:val="001D1ECF"/>
    <w:rsid w:val="001D1FA7"/>
    <w:rsid w:val="001D33DD"/>
    <w:rsid w:val="001D4176"/>
    <w:rsid w:val="001D4AAA"/>
    <w:rsid w:val="001E029F"/>
    <w:rsid w:val="001E05B0"/>
    <w:rsid w:val="001E0EF3"/>
    <w:rsid w:val="001E11EC"/>
    <w:rsid w:val="001E12A9"/>
    <w:rsid w:val="001E16D0"/>
    <w:rsid w:val="001E20E7"/>
    <w:rsid w:val="001E37E0"/>
    <w:rsid w:val="001E4B55"/>
    <w:rsid w:val="001E697F"/>
    <w:rsid w:val="001E73BA"/>
    <w:rsid w:val="001E7C12"/>
    <w:rsid w:val="001F02A9"/>
    <w:rsid w:val="001F04A1"/>
    <w:rsid w:val="001F0990"/>
    <w:rsid w:val="001F1720"/>
    <w:rsid w:val="001F3B33"/>
    <w:rsid w:val="001F508F"/>
    <w:rsid w:val="001F5315"/>
    <w:rsid w:val="001F5F68"/>
    <w:rsid w:val="001F613E"/>
    <w:rsid w:val="001F6829"/>
    <w:rsid w:val="001F7EDD"/>
    <w:rsid w:val="0020084D"/>
    <w:rsid w:val="00200C90"/>
    <w:rsid w:val="00210CFF"/>
    <w:rsid w:val="00210DBE"/>
    <w:rsid w:val="00212009"/>
    <w:rsid w:val="00212480"/>
    <w:rsid w:val="002125E3"/>
    <w:rsid w:val="0021265A"/>
    <w:rsid w:val="00212B05"/>
    <w:rsid w:val="00214065"/>
    <w:rsid w:val="002152BE"/>
    <w:rsid w:val="0021543D"/>
    <w:rsid w:val="00215A54"/>
    <w:rsid w:val="00215F9B"/>
    <w:rsid w:val="00217C22"/>
    <w:rsid w:val="00217C5F"/>
    <w:rsid w:val="002218BB"/>
    <w:rsid w:val="00221DD1"/>
    <w:rsid w:val="00221F35"/>
    <w:rsid w:val="0022211C"/>
    <w:rsid w:val="002221F8"/>
    <w:rsid w:val="00222FBC"/>
    <w:rsid w:val="002242B8"/>
    <w:rsid w:val="0022438F"/>
    <w:rsid w:val="00225FB5"/>
    <w:rsid w:val="00226295"/>
    <w:rsid w:val="00230149"/>
    <w:rsid w:val="00230B18"/>
    <w:rsid w:val="00232292"/>
    <w:rsid w:val="00232DAF"/>
    <w:rsid w:val="00232FC5"/>
    <w:rsid w:val="00233395"/>
    <w:rsid w:val="002335B1"/>
    <w:rsid w:val="002348BA"/>
    <w:rsid w:val="00235308"/>
    <w:rsid w:val="002371AC"/>
    <w:rsid w:val="00237501"/>
    <w:rsid w:val="00240FA9"/>
    <w:rsid w:val="00242321"/>
    <w:rsid w:val="00242B45"/>
    <w:rsid w:val="002441DF"/>
    <w:rsid w:val="0024463E"/>
    <w:rsid w:val="00245348"/>
    <w:rsid w:val="0024597C"/>
    <w:rsid w:val="00245E83"/>
    <w:rsid w:val="0024748A"/>
    <w:rsid w:val="00247A74"/>
    <w:rsid w:val="00247C9F"/>
    <w:rsid w:val="00247E00"/>
    <w:rsid w:val="00250032"/>
    <w:rsid w:val="00252064"/>
    <w:rsid w:val="0025249C"/>
    <w:rsid w:val="00252E07"/>
    <w:rsid w:val="00254321"/>
    <w:rsid w:val="002544AC"/>
    <w:rsid w:val="002544E7"/>
    <w:rsid w:val="00255151"/>
    <w:rsid w:val="00255786"/>
    <w:rsid w:val="002559E4"/>
    <w:rsid w:val="00256368"/>
    <w:rsid w:val="0025698B"/>
    <w:rsid w:val="00256DEF"/>
    <w:rsid w:val="00257660"/>
    <w:rsid w:val="00263AFA"/>
    <w:rsid w:val="0026546E"/>
    <w:rsid w:val="00265B43"/>
    <w:rsid w:val="002677EC"/>
    <w:rsid w:val="00270E84"/>
    <w:rsid w:val="00271696"/>
    <w:rsid w:val="00272102"/>
    <w:rsid w:val="00272453"/>
    <w:rsid w:val="00272785"/>
    <w:rsid w:val="00272CFB"/>
    <w:rsid w:val="0027305B"/>
    <w:rsid w:val="0027438C"/>
    <w:rsid w:val="002744FC"/>
    <w:rsid w:val="0027457C"/>
    <w:rsid w:val="00274C07"/>
    <w:rsid w:val="00275693"/>
    <w:rsid w:val="002759E1"/>
    <w:rsid w:val="00277FC8"/>
    <w:rsid w:val="0028103B"/>
    <w:rsid w:val="00282BB8"/>
    <w:rsid w:val="00282F24"/>
    <w:rsid w:val="00282FE6"/>
    <w:rsid w:val="00283280"/>
    <w:rsid w:val="0028506F"/>
    <w:rsid w:val="00285A50"/>
    <w:rsid w:val="0028668F"/>
    <w:rsid w:val="002872F5"/>
    <w:rsid w:val="002874B3"/>
    <w:rsid w:val="002875E0"/>
    <w:rsid w:val="002879B7"/>
    <w:rsid w:val="00290F01"/>
    <w:rsid w:val="00291025"/>
    <w:rsid w:val="00291077"/>
    <w:rsid w:val="002915F7"/>
    <w:rsid w:val="00291854"/>
    <w:rsid w:val="00293185"/>
    <w:rsid w:val="00295C67"/>
    <w:rsid w:val="00296928"/>
    <w:rsid w:val="00297206"/>
    <w:rsid w:val="00297BFF"/>
    <w:rsid w:val="00297DFC"/>
    <w:rsid w:val="002A08BA"/>
    <w:rsid w:val="002A20D5"/>
    <w:rsid w:val="002A2CC8"/>
    <w:rsid w:val="002A481A"/>
    <w:rsid w:val="002A4B1D"/>
    <w:rsid w:val="002A5A19"/>
    <w:rsid w:val="002A702C"/>
    <w:rsid w:val="002A7F89"/>
    <w:rsid w:val="002B0130"/>
    <w:rsid w:val="002B1514"/>
    <w:rsid w:val="002B15E1"/>
    <w:rsid w:val="002B18A6"/>
    <w:rsid w:val="002B1920"/>
    <w:rsid w:val="002B28AE"/>
    <w:rsid w:val="002B2B96"/>
    <w:rsid w:val="002B32FF"/>
    <w:rsid w:val="002B3A02"/>
    <w:rsid w:val="002B433D"/>
    <w:rsid w:val="002B4F08"/>
    <w:rsid w:val="002B54A0"/>
    <w:rsid w:val="002B61CA"/>
    <w:rsid w:val="002B6372"/>
    <w:rsid w:val="002B63AE"/>
    <w:rsid w:val="002B66C9"/>
    <w:rsid w:val="002C1850"/>
    <w:rsid w:val="002C1C06"/>
    <w:rsid w:val="002C31B1"/>
    <w:rsid w:val="002C3B5A"/>
    <w:rsid w:val="002C4CAE"/>
    <w:rsid w:val="002C4E91"/>
    <w:rsid w:val="002D0FD8"/>
    <w:rsid w:val="002D1D60"/>
    <w:rsid w:val="002D33EB"/>
    <w:rsid w:val="002D35FF"/>
    <w:rsid w:val="002D3BE5"/>
    <w:rsid w:val="002D4629"/>
    <w:rsid w:val="002D71AC"/>
    <w:rsid w:val="002D767B"/>
    <w:rsid w:val="002D7E0A"/>
    <w:rsid w:val="002E0108"/>
    <w:rsid w:val="002E0C62"/>
    <w:rsid w:val="002E2FE7"/>
    <w:rsid w:val="002E664A"/>
    <w:rsid w:val="002E6B63"/>
    <w:rsid w:val="002E7773"/>
    <w:rsid w:val="002E7969"/>
    <w:rsid w:val="002E79AE"/>
    <w:rsid w:val="002F08BD"/>
    <w:rsid w:val="002F0B11"/>
    <w:rsid w:val="002F1D75"/>
    <w:rsid w:val="002F60E4"/>
    <w:rsid w:val="002F6C21"/>
    <w:rsid w:val="00300500"/>
    <w:rsid w:val="00300B53"/>
    <w:rsid w:val="00300EFC"/>
    <w:rsid w:val="003015D4"/>
    <w:rsid w:val="00302061"/>
    <w:rsid w:val="00302869"/>
    <w:rsid w:val="00302D6E"/>
    <w:rsid w:val="00302E60"/>
    <w:rsid w:val="00304106"/>
    <w:rsid w:val="003049E4"/>
    <w:rsid w:val="00305085"/>
    <w:rsid w:val="00306145"/>
    <w:rsid w:val="003064ED"/>
    <w:rsid w:val="00306B11"/>
    <w:rsid w:val="00306EAF"/>
    <w:rsid w:val="00306F51"/>
    <w:rsid w:val="0030731E"/>
    <w:rsid w:val="00307EA1"/>
    <w:rsid w:val="0031084C"/>
    <w:rsid w:val="00310A88"/>
    <w:rsid w:val="00310B4A"/>
    <w:rsid w:val="00311153"/>
    <w:rsid w:val="00312384"/>
    <w:rsid w:val="00313695"/>
    <w:rsid w:val="00314160"/>
    <w:rsid w:val="003142BE"/>
    <w:rsid w:val="00314365"/>
    <w:rsid w:val="003143B8"/>
    <w:rsid w:val="00316361"/>
    <w:rsid w:val="00320118"/>
    <w:rsid w:val="00320A47"/>
    <w:rsid w:val="00322275"/>
    <w:rsid w:val="00322CA5"/>
    <w:rsid w:val="00322EB1"/>
    <w:rsid w:val="003237B5"/>
    <w:rsid w:val="00323936"/>
    <w:rsid w:val="003239A3"/>
    <w:rsid w:val="00324C65"/>
    <w:rsid w:val="00324D1C"/>
    <w:rsid w:val="003251B2"/>
    <w:rsid w:val="00325D99"/>
    <w:rsid w:val="00330042"/>
    <w:rsid w:val="0033040D"/>
    <w:rsid w:val="00330431"/>
    <w:rsid w:val="00330D34"/>
    <w:rsid w:val="00331113"/>
    <w:rsid w:val="00331427"/>
    <w:rsid w:val="003318B2"/>
    <w:rsid w:val="00331AD5"/>
    <w:rsid w:val="00332401"/>
    <w:rsid w:val="00332809"/>
    <w:rsid w:val="003330E0"/>
    <w:rsid w:val="00333992"/>
    <w:rsid w:val="003339F9"/>
    <w:rsid w:val="00333F1C"/>
    <w:rsid w:val="003340D2"/>
    <w:rsid w:val="00334930"/>
    <w:rsid w:val="00334BF1"/>
    <w:rsid w:val="00335982"/>
    <w:rsid w:val="00336228"/>
    <w:rsid w:val="00336425"/>
    <w:rsid w:val="003377F6"/>
    <w:rsid w:val="0034014C"/>
    <w:rsid w:val="00340B17"/>
    <w:rsid w:val="00341722"/>
    <w:rsid w:val="0034202D"/>
    <w:rsid w:val="003429D8"/>
    <w:rsid w:val="00344587"/>
    <w:rsid w:val="00344CF2"/>
    <w:rsid w:val="00345D5D"/>
    <w:rsid w:val="00346540"/>
    <w:rsid w:val="00346E0C"/>
    <w:rsid w:val="003471A0"/>
    <w:rsid w:val="003471BF"/>
    <w:rsid w:val="003471F3"/>
    <w:rsid w:val="00347390"/>
    <w:rsid w:val="00350749"/>
    <w:rsid w:val="00350781"/>
    <w:rsid w:val="00351AF7"/>
    <w:rsid w:val="00352EFB"/>
    <w:rsid w:val="003530BD"/>
    <w:rsid w:val="003530E5"/>
    <w:rsid w:val="0035354A"/>
    <w:rsid w:val="003535E5"/>
    <w:rsid w:val="00353A93"/>
    <w:rsid w:val="00354170"/>
    <w:rsid w:val="00354AB6"/>
    <w:rsid w:val="00355FA6"/>
    <w:rsid w:val="00356CB7"/>
    <w:rsid w:val="00357898"/>
    <w:rsid w:val="00357BDD"/>
    <w:rsid w:val="00360970"/>
    <w:rsid w:val="00361BA2"/>
    <w:rsid w:val="00362092"/>
    <w:rsid w:val="00362D62"/>
    <w:rsid w:val="00363A4A"/>
    <w:rsid w:val="00363D97"/>
    <w:rsid w:val="00363FE4"/>
    <w:rsid w:val="003647CE"/>
    <w:rsid w:val="00366C28"/>
    <w:rsid w:val="0036739C"/>
    <w:rsid w:val="00370CB8"/>
    <w:rsid w:val="00372433"/>
    <w:rsid w:val="00372631"/>
    <w:rsid w:val="003741F5"/>
    <w:rsid w:val="0037527E"/>
    <w:rsid w:val="003753CC"/>
    <w:rsid w:val="0037709A"/>
    <w:rsid w:val="00377A41"/>
    <w:rsid w:val="00380842"/>
    <w:rsid w:val="00380C89"/>
    <w:rsid w:val="00381294"/>
    <w:rsid w:val="00381EA5"/>
    <w:rsid w:val="00383575"/>
    <w:rsid w:val="0038410E"/>
    <w:rsid w:val="003843E9"/>
    <w:rsid w:val="00385DDC"/>
    <w:rsid w:val="00386655"/>
    <w:rsid w:val="00387527"/>
    <w:rsid w:val="00387DBF"/>
    <w:rsid w:val="00387ED3"/>
    <w:rsid w:val="00393F25"/>
    <w:rsid w:val="003973BB"/>
    <w:rsid w:val="003A0E79"/>
    <w:rsid w:val="003A2F96"/>
    <w:rsid w:val="003A452F"/>
    <w:rsid w:val="003A4D1F"/>
    <w:rsid w:val="003A5CA5"/>
    <w:rsid w:val="003A6045"/>
    <w:rsid w:val="003A6E66"/>
    <w:rsid w:val="003A7390"/>
    <w:rsid w:val="003B03EB"/>
    <w:rsid w:val="003B0A1B"/>
    <w:rsid w:val="003B0E8A"/>
    <w:rsid w:val="003B0FCC"/>
    <w:rsid w:val="003B30A2"/>
    <w:rsid w:val="003B30BF"/>
    <w:rsid w:val="003B4F56"/>
    <w:rsid w:val="003B513F"/>
    <w:rsid w:val="003B5462"/>
    <w:rsid w:val="003B6126"/>
    <w:rsid w:val="003B6F62"/>
    <w:rsid w:val="003C0565"/>
    <w:rsid w:val="003C0ACB"/>
    <w:rsid w:val="003C19C4"/>
    <w:rsid w:val="003C30B2"/>
    <w:rsid w:val="003C3E28"/>
    <w:rsid w:val="003C561E"/>
    <w:rsid w:val="003C5981"/>
    <w:rsid w:val="003C60F3"/>
    <w:rsid w:val="003C699E"/>
    <w:rsid w:val="003C6D27"/>
    <w:rsid w:val="003C75F9"/>
    <w:rsid w:val="003D11C3"/>
    <w:rsid w:val="003D1E53"/>
    <w:rsid w:val="003D20DD"/>
    <w:rsid w:val="003D24FD"/>
    <w:rsid w:val="003D2801"/>
    <w:rsid w:val="003D535F"/>
    <w:rsid w:val="003D6554"/>
    <w:rsid w:val="003E069A"/>
    <w:rsid w:val="003E10CF"/>
    <w:rsid w:val="003E1DCD"/>
    <w:rsid w:val="003E269A"/>
    <w:rsid w:val="003E3090"/>
    <w:rsid w:val="003E3B00"/>
    <w:rsid w:val="003E3D15"/>
    <w:rsid w:val="003E3E7D"/>
    <w:rsid w:val="003E3FA2"/>
    <w:rsid w:val="003E50C0"/>
    <w:rsid w:val="003E5106"/>
    <w:rsid w:val="003E65CD"/>
    <w:rsid w:val="003E769E"/>
    <w:rsid w:val="003E7E52"/>
    <w:rsid w:val="003F09E2"/>
    <w:rsid w:val="003F1D76"/>
    <w:rsid w:val="003F228D"/>
    <w:rsid w:val="003F46B2"/>
    <w:rsid w:val="003F61EE"/>
    <w:rsid w:val="003F6474"/>
    <w:rsid w:val="003F68BF"/>
    <w:rsid w:val="003F6CD5"/>
    <w:rsid w:val="003F7091"/>
    <w:rsid w:val="003F7455"/>
    <w:rsid w:val="003F7550"/>
    <w:rsid w:val="003F779D"/>
    <w:rsid w:val="0040077B"/>
    <w:rsid w:val="004007FB"/>
    <w:rsid w:val="004034AE"/>
    <w:rsid w:val="00403817"/>
    <w:rsid w:val="00403834"/>
    <w:rsid w:val="00403DAD"/>
    <w:rsid w:val="004045A3"/>
    <w:rsid w:val="00404A8D"/>
    <w:rsid w:val="0040520C"/>
    <w:rsid w:val="00405BB3"/>
    <w:rsid w:val="00405FF0"/>
    <w:rsid w:val="004113C8"/>
    <w:rsid w:val="00411ACC"/>
    <w:rsid w:val="00412869"/>
    <w:rsid w:val="004136CC"/>
    <w:rsid w:val="004166C8"/>
    <w:rsid w:val="004168F5"/>
    <w:rsid w:val="004173CE"/>
    <w:rsid w:val="00420022"/>
    <w:rsid w:val="00420DFE"/>
    <w:rsid w:val="0042289D"/>
    <w:rsid w:val="00422BF8"/>
    <w:rsid w:val="004234DA"/>
    <w:rsid w:val="004248E8"/>
    <w:rsid w:val="00424A43"/>
    <w:rsid w:val="00425C5E"/>
    <w:rsid w:val="00425DFE"/>
    <w:rsid w:val="00426601"/>
    <w:rsid w:val="004267A3"/>
    <w:rsid w:val="00427E9C"/>
    <w:rsid w:val="00427EDA"/>
    <w:rsid w:val="00427F90"/>
    <w:rsid w:val="0043084E"/>
    <w:rsid w:val="0043094C"/>
    <w:rsid w:val="0043159F"/>
    <w:rsid w:val="0043277B"/>
    <w:rsid w:val="00432869"/>
    <w:rsid w:val="00432B37"/>
    <w:rsid w:val="00432C1B"/>
    <w:rsid w:val="00433CE2"/>
    <w:rsid w:val="00434842"/>
    <w:rsid w:val="004363FA"/>
    <w:rsid w:val="0043721A"/>
    <w:rsid w:val="00437AB0"/>
    <w:rsid w:val="00437C9E"/>
    <w:rsid w:val="00437D61"/>
    <w:rsid w:val="00437EF1"/>
    <w:rsid w:val="00440B8A"/>
    <w:rsid w:val="00442945"/>
    <w:rsid w:val="00444F19"/>
    <w:rsid w:val="00445020"/>
    <w:rsid w:val="004456F3"/>
    <w:rsid w:val="0044629D"/>
    <w:rsid w:val="00447002"/>
    <w:rsid w:val="00447040"/>
    <w:rsid w:val="00447133"/>
    <w:rsid w:val="00447621"/>
    <w:rsid w:val="00450221"/>
    <w:rsid w:val="004504AE"/>
    <w:rsid w:val="004508E4"/>
    <w:rsid w:val="00451B68"/>
    <w:rsid w:val="00452E8F"/>
    <w:rsid w:val="004536FB"/>
    <w:rsid w:val="00453BFF"/>
    <w:rsid w:val="004547DE"/>
    <w:rsid w:val="00454D51"/>
    <w:rsid w:val="004556BF"/>
    <w:rsid w:val="00455D58"/>
    <w:rsid w:val="0045615A"/>
    <w:rsid w:val="00456667"/>
    <w:rsid w:val="00456C73"/>
    <w:rsid w:val="0045722F"/>
    <w:rsid w:val="004576FF"/>
    <w:rsid w:val="004611EA"/>
    <w:rsid w:val="00461635"/>
    <w:rsid w:val="00462FE2"/>
    <w:rsid w:val="00463270"/>
    <w:rsid w:val="0046396D"/>
    <w:rsid w:val="00463991"/>
    <w:rsid w:val="00463A7C"/>
    <w:rsid w:val="00463B27"/>
    <w:rsid w:val="00463DE9"/>
    <w:rsid w:val="00464213"/>
    <w:rsid w:val="004647D8"/>
    <w:rsid w:val="00465D9E"/>
    <w:rsid w:val="00466C62"/>
    <w:rsid w:val="00467144"/>
    <w:rsid w:val="00467391"/>
    <w:rsid w:val="00467B00"/>
    <w:rsid w:val="00467BA2"/>
    <w:rsid w:val="0047045B"/>
    <w:rsid w:val="0047121F"/>
    <w:rsid w:val="00473605"/>
    <w:rsid w:val="004736DB"/>
    <w:rsid w:val="004738C3"/>
    <w:rsid w:val="00475604"/>
    <w:rsid w:val="00475D2C"/>
    <w:rsid w:val="004762F0"/>
    <w:rsid w:val="00476A17"/>
    <w:rsid w:val="00476C88"/>
    <w:rsid w:val="004771C6"/>
    <w:rsid w:val="00477FEC"/>
    <w:rsid w:val="004811C8"/>
    <w:rsid w:val="00481D00"/>
    <w:rsid w:val="00481F5E"/>
    <w:rsid w:val="004820E5"/>
    <w:rsid w:val="00482819"/>
    <w:rsid w:val="00483A2C"/>
    <w:rsid w:val="00483FC7"/>
    <w:rsid w:val="0048410A"/>
    <w:rsid w:val="0048480E"/>
    <w:rsid w:val="00485D25"/>
    <w:rsid w:val="00486E18"/>
    <w:rsid w:val="00491132"/>
    <w:rsid w:val="00492E14"/>
    <w:rsid w:val="00494910"/>
    <w:rsid w:val="00497073"/>
    <w:rsid w:val="00497113"/>
    <w:rsid w:val="004A0470"/>
    <w:rsid w:val="004A06FB"/>
    <w:rsid w:val="004A093B"/>
    <w:rsid w:val="004A0CAB"/>
    <w:rsid w:val="004A134C"/>
    <w:rsid w:val="004A1AA2"/>
    <w:rsid w:val="004A2DF1"/>
    <w:rsid w:val="004A436B"/>
    <w:rsid w:val="004A4A03"/>
    <w:rsid w:val="004A5204"/>
    <w:rsid w:val="004A5505"/>
    <w:rsid w:val="004A62C6"/>
    <w:rsid w:val="004A70C0"/>
    <w:rsid w:val="004B0CC5"/>
    <w:rsid w:val="004B1D91"/>
    <w:rsid w:val="004B1DE9"/>
    <w:rsid w:val="004B21C0"/>
    <w:rsid w:val="004B271A"/>
    <w:rsid w:val="004B279C"/>
    <w:rsid w:val="004B2980"/>
    <w:rsid w:val="004B2C82"/>
    <w:rsid w:val="004B2F5C"/>
    <w:rsid w:val="004B3319"/>
    <w:rsid w:val="004B3983"/>
    <w:rsid w:val="004B3C1A"/>
    <w:rsid w:val="004B3DFE"/>
    <w:rsid w:val="004B4404"/>
    <w:rsid w:val="004B5308"/>
    <w:rsid w:val="004B6BA7"/>
    <w:rsid w:val="004C27C6"/>
    <w:rsid w:val="004C2C63"/>
    <w:rsid w:val="004C3871"/>
    <w:rsid w:val="004C39D1"/>
    <w:rsid w:val="004C488A"/>
    <w:rsid w:val="004C5C9F"/>
    <w:rsid w:val="004C6B08"/>
    <w:rsid w:val="004C73F1"/>
    <w:rsid w:val="004C77C9"/>
    <w:rsid w:val="004C7CCF"/>
    <w:rsid w:val="004C7DFF"/>
    <w:rsid w:val="004D08D6"/>
    <w:rsid w:val="004D176E"/>
    <w:rsid w:val="004D4880"/>
    <w:rsid w:val="004D4973"/>
    <w:rsid w:val="004D4A08"/>
    <w:rsid w:val="004D4A12"/>
    <w:rsid w:val="004D667B"/>
    <w:rsid w:val="004D67E6"/>
    <w:rsid w:val="004D6925"/>
    <w:rsid w:val="004D78B3"/>
    <w:rsid w:val="004E02FA"/>
    <w:rsid w:val="004E09D8"/>
    <w:rsid w:val="004E0D94"/>
    <w:rsid w:val="004E0E1D"/>
    <w:rsid w:val="004E170C"/>
    <w:rsid w:val="004E394B"/>
    <w:rsid w:val="004E4269"/>
    <w:rsid w:val="004E4434"/>
    <w:rsid w:val="004E4FFD"/>
    <w:rsid w:val="004E6796"/>
    <w:rsid w:val="004E70BB"/>
    <w:rsid w:val="004F09BE"/>
    <w:rsid w:val="004F18DA"/>
    <w:rsid w:val="004F321D"/>
    <w:rsid w:val="004F48A5"/>
    <w:rsid w:val="004F4E1F"/>
    <w:rsid w:val="004F522A"/>
    <w:rsid w:val="004F5715"/>
    <w:rsid w:val="004F5838"/>
    <w:rsid w:val="004F5F23"/>
    <w:rsid w:val="004F655F"/>
    <w:rsid w:val="004F7781"/>
    <w:rsid w:val="004F7912"/>
    <w:rsid w:val="004F7954"/>
    <w:rsid w:val="004F7B5B"/>
    <w:rsid w:val="004F7C8B"/>
    <w:rsid w:val="00500A96"/>
    <w:rsid w:val="00501E90"/>
    <w:rsid w:val="005025B4"/>
    <w:rsid w:val="00503656"/>
    <w:rsid w:val="00504080"/>
    <w:rsid w:val="00504A59"/>
    <w:rsid w:val="005059A5"/>
    <w:rsid w:val="00506482"/>
    <w:rsid w:val="005069DD"/>
    <w:rsid w:val="00506D4C"/>
    <w:rsid w:val="00506EC7"/>
    <w:rsid w:val="0050728A"/>
    <w:rsid w:val="0050771F"/>
    <w:rsid w:val="00507BD2"/>
    <w:rsid w:val="00511517"/>
    <w:rsid w:val="00512C94"/>
    <w:rsid w:val="00512E04"/>
    <w:rsid w:val="00513403"/>
    <w:rsid w:val="00513A6C"/>
    <w:rsid w:val="0051491B"/>
    <w:rsid w:val="005155F6"/>
    <w:rsid w:val="00516272"/>
    <w:rsid w:val="005166CD"/>
    <w:rsid w:val="00516931"/>
    <w:rsid w:val="00517530"/>
    <w:rsid w:val="005204B9"/>
    <w:rsid w:val="00521125"/>
    <w:rsid w:val="00521718"/>
    <w:rsid w:val="00521908"/>
    <w:rsid w:val="00522CA7"/>
    <w:rsid w:val="00522E85"/>
    <w:rsid w:val="00523235"/>
    <w:rsid w:val="00523AC2"/>
    <w:rsid w:val="00523C31"/>
    <w:rsid w:val="00523F27"/>
    <w:rsid w:val="00524BE5"/>
    <w:rsid w:val="00524C03"/>
    <w:rsid w:val="00526540"/>
    <w:rsid w:val="0052680A"/>
    <w:rsid w:val="00527835"/>
    <w:rsid w:val="0053057A"/>
    <w:rsid w:val="00530AA5"/>
    <w:rsid w:val="00530B11"/>
    <w:rsid w:val="00530DA2"/>
    <w:rsid w:val="0053162D"/>
    <w:rsid w:val="00534444"/>
    <w:rsid w:val="00536765"/>
    <w:rsid w:val="005367E8"/>
    <w:rsid w:val="005377F8"/>
    <w:rsid w:val="00537BEA"/>
    <w:rsid w:val="00541468"/>
    <w:rsid w:val="00542374"/>
    <w:rsid w:val="0054345F"/>
    <w:rsid w:val="005434C5"/>
    <w:rsid w:val="005440CA"/>
    <w:rsid w:val="00545A50"/>
    <w:rsid w:val="00546309"/>
    <w:rsid w:val="005463E7"/>
    <w:rsid w:val="00547390"/>
    <w:rsid w:val="0054773B"/>
    <w:rsid w:val="00547C4D"/>
    <w:rsid w:val="005504EF"/>
    <w:rsid w:val="00550DC5"/>
    <w:rsid w:val="0055179D"/>
    <w:rsid w:val="005520DB"/>
    <w:rsid w:val="00552EF0"/>
    <w:rsid w:val="0055400D"/>
    <w:rsid w:val="0055414B"/>
    <w:rsid w:val="00554D34"/>
    <w:rsid w:val="005555B3"/>
    <w:rsid w:val="005557F1"/>
    <w:rsid w:val="00555D8B"/>
    <w:rsid w:val="0055612A"/>
    <w:rsid w:val="00556F8F"/>
    <w:rsid w:val="0055727A"/>
    <w:rsid w:val="0055764B"/>
    <w:rsid w:val="005578CB"/>
    <w:rsid w:val="005602E4"/>
    <w:rsid w:val="005605B1"/>
    <w:rsid w:val="00560D4F"/>
    <w:rsid w:val="00560DC8"/>
    <w:rsid w:val="00561FFC"/>
    <w:rsid w:val="005626E8"/>
    <w:rsid w:val="00562F6C"/>
    <w:rsid w:val="00563E7E"/>
    <w:rsid w:val="005649A4"/>
    <w:rsid w:val="00564B22"/>
    <w:rsid w:val="00565167"/>
    <w:rsid w:val="00565529"/>
    <w:rsid w:val="00565D71"/>
    <w:rsid w:val="0056650D"/>
    <w:rsid w:val="00566555"/>
    <w:rsid w:val="005679E8"/>
    <w:rsid w:val="00567A39"/>
    <w:rsid w:val="00570192"/>
    <w:rsid w:val="005707CC"/>
    <w:rsid w:val="00570D1C"/>
    <w:rsid w:val="00572226"/>
    <w:rsid w:val="00573126"/>
    <w:rsid w:val="005736AD"/>
    <w:rsid w:val="00574F55"/>
    <w:rsid w:val="00575105"/>
    <w:rsid w:val="00575385"/>
    <w:rsid w:val="0057670A"/>
    <w:rsid w:val="0057718F"/>
    <w:rsid w:val="00577D2D"/>
    <w:rsid w:val="00577F04"/>
    <w:rsid w:val="00581045"/>
    <w:rsid w:val="00582319"/>
    <w:rsid w:val="005832FB"/>
    <w:rsid w:val="0058350C"/>
    <w:rsid w:val="00583835"/>
    <w:rsid w:val="0058439B"/>
    <w:rsid w:val="00584B27"/>
    <w:rsid w:val="00584E28"/>
    <w:rsid w:val="0058526F"/>
    <w:rsid w:val="0058538F"/>
    <w:rsid w:val="00586EB4"/>
    <w:rsid w:val="005924A8"/>
    <w:rsid w:val="005931DA"/>
    <w:rsid w:val="0059344F"/>
    <w:rsid w:val="005936D8"/>
    <w:rsid w:val="00593897"/>
    <w:rsid w:val="00593F73"/>
    <w:rsid w:val="00594408"/>
    <w:rsid w:val="0059552B"/>
    <w:rsid w:val="0059562C"/>
    <w:rsid w:val="00595D32"/>
    <w:rsid w:val="0059624B"/>
    <w:rsid w:val="00596342"/>
    <w:rsid w:val="0059694B"/>
    <w:rsid w:val="00596EC9"/>
    <w:rsid w:val="00596F35"/>
    <w:rsid w:val="005A0E4A"/>
    <w:rsid w:val="005A1E0A"/>
    <w:rsid w:val="005A460B"/>
    <w:rsid w:val="005A4E42"/>
    <w:rsid w:val="005A55F3"/>
    <w:rsid w:val="005A6E7D"/>
    <w:rsid w:val="005A6ED4"/>
    <w:rsid w:val="005A6FE8"/>
    <w:rsid w:val="005A765E"/>
    <w:rsid w:val="005B05ED"/>
    <w:rsid w:val="005B0803"/>
    <w:rsid w:val="005B10E1"/>
    <w:rsid w:val="005B2C35"/>
    <w:rsid w:val="005B2E61"/>
    <w:rsid w:val="005B3F0F"/>
    <w:rsid w:val="005B413D"/>
    <w:rsid w:val="005B49D7"/>
    <w:rsid w:val="005B609D"/>
    <w:rsid w:val="005B63A1"/>
    <w:rsid w:val="005B6E97"/>
    <w:rsid w:val="005B76BC"/>
    <w:rsid w:val="005C0358"/>
    <w:rsid w:val="005C0C37"/>
    <w:rsid w:val="005C0EFD"/>
    <w:rsid w:val="005C1D0E"/>
    <w:rsid w:val="005C2809"/>
    <w:rsid w:val="005C2C92"/>
    <w:rsid w:val="005C325D"/>
    <w:rsid w:val="005C495A"/>
    <w:rsid w:val="005C6F2C"/>
    <w:rsid w:val="005C6FF1"/>
    <w:rsid w:val="005C7C55"/>
    <w:rsid w:val="005D1C53"/>
    <w:rsid w:val="005D2AF3"/>
    <w:rsid w:val="005D328D"/>
    <w:rsid w:val="005D3C04"/>
    <w:rsid w:val="005D4249"/>
    <w:rsid w:val="005D4647"/>
    <w:rsid w:val="005D5794"/>
    <w:rsid w:val="005D5B8F"/>
    <w:rsid w:val="005D6738"/>
    <w:rsid w:val="005D71F5"/>
    <w:rsid w:val="005D7BAA"/>
    <w:rsid w:val="005E0980"/>
    <w:rsid w:val="005E0A7A"/>
    <w:rsid w:val="005E2476"/>
    <w:rsid w:val="005E2B68"/>
    <w:rsid w:val="005E6844"/>
    <w:rsid w:val="005E71FC"/>
    <w:rsid w:val="005F0B38"/>
    <w:rsid w:val="005F2334"/>
    <w:rsid w:val="005F2956"/>
    <w:rsid w:val="005F3190"/>
    <w:rsid w:val="005F3E60"/>
    <w:rsid w:val="005F5DB6"/>
    <w:rsid w:val="005F6046"/>
    <w:rsid w:val="005F7ABA"/>
    <w:rsid w:val="00602320"/>
    <w:rsid w:val="006029DC"/>
    <w:rsid w:val="00602A4F"/>
    <w:rsid w:val="0060306E"/>
    <w:rsid w:val="006050E6"/>
    <w:rsid w:val="006076A5"/>
    <w:rsid w:val="006108B9"/>
    <w:rsid w:val="00611131"/>
    <w:rsid w:val="00611BA5"/>
    <w:rsid w:val="00611F58"/>
    <w:rsid w:val="00612720"/>
    <w:rsid w:val="00613761"/>
    <w:rsid w:val="0061510F"/>
    <w:rsid w:val="00615B53"/>
    <w:rsid w:val="00615E15"/>
    <w:rsid w:val="00616773"/>
    <w:rsid w:val="00616A08"/>
    <w:rsid w:val="00617A88"/>
    <w:rsid w:val="00620823"/>
    <w:rsid w:val="00620D56"/>
    <w:rsid w:val="00621699"/>
    <w:rsid w:val="00621FC7"/>
    <w:rsid w:val="00621FEB"/>
    <w:rsid w:val="0062200A"/>
    <w:rsid w:val="006221A9"/>
    <w:rsid w:val="0062290C"/>
    <w:rsid w:val="006237C5"/>
    <w:rsid w:val="00623AC5"/>
    <w:rsid w:val="00624465"/>
    <w:rsid w:val="00625976"/>
    <w:rsid w:val="006267CA"/>
    <w:rsid w:val="00627E4E"/>
    <w:rsid w:val="00630370"/>
    <w:rsid w:val="00630578"/>
    <w:rsid w:val="00631036"/>
    <w:rsid w:val="00632454"/>
    <w:rsid w:val="00632F8B"/>
    <w:rsid w:val="006356AF"/>
    <w:rsid w:val="0063576B"/>
    <w:rsid w:val="00635F1F"/>
    <w:rsid w:val="006365F0"/>
    <w:rsid w:val="006372B8"/>
    <w:rsid w:val="00637311"/>
    <w:rsid w:val="00637EF9"/>
    <w:rsid w:val="00640BAD"/>
    <w:rsid w:val="00640EF7"/>
    <w:rsid w:val="00642083"/>
    <w:rsid w:val="00642EDA"/>
    <w:rsid w:val="006433EC"/>
    <w:rsid w:val="0064411E"/>
    <w:rsid w:val="006442BE"/>
    <w:rsid w:val="00645F4B"/>
    <w:rsid w:val="00646867"/>
    <w:rsid w:val="00646D1B"/>
    <w:rsid w:val="00647049"/>
    <w:rsid w:val="0064733D"/>
    <w:rsid w:val="00650602"/>
    <w:rsid w:val="00650656"/>
    <w:rsid w:val="00651B11"/>
    <w:rsid w:val="00651E28"/>
    <w:rsid w:val="00652DEF"/>
    <w:rsid w:val="0065411D"/>
    <w:rsid w:val="00654504"/>
    <w:rsid w:val="00655B5C"/>
    <w:rsid w:val="006564CC"/>
    <w:rsid w:val="006568B0"/>
    <w:rsid w:val="00656901"/>
    <w:rsid w:val="006605EB"/>
    <w:rsid w:val="00660A1B"/>
    <w:rsid w:val="00661033"/>
    <w:rsid w:val="00661D49"/>
    <w:rsid w:val="00661FD0"/>
    <w:rsid w:val="006623D6"/>
    <w:rsid w:val="00663157"/>
    <w:rsid w:val="00664D43"/>
    <w:rsid w:val="006652AE"/>
    <w:rsid w:val="00666501"/>
    <w:rsid w:val="00666C9E"/>
    <w:rsid w:val="006679D4"/>
    <w:rsid w:val="006702F9"/>
    <w:rsid w:val="006716D5"/>
    <w:rsid w:val="0067243F"/>
    <w:rsid w:val="0067268E"/>
    <w:rsid w:val="00673F34"/>
    <w:rsid w:val="0067414F"/>
    <w:rsid w:val="00674A38"/>
    <w:rsid w:val="006753F8"/>
    <w:rsid w:val="00677221"/>
    <w:rsid w:val="00677F39"/>
    <w:rsid w:val="00681400"/>
    <w:rsid w:val="00683BDC"/>
    <w:rsid w:val="00683E65"/>
    <w:rsid w:val="00684058"/>
    <w:rsid w:val="0068695A"/>
    <w:rsid w:val="00687B65"/>
    <w:rsid w:val="0069036F"/>
    <w:rsid w:val="00690728"/>
    <w:rsid w:val="0069132F"/>
    <w:rsid w:val="006921E3"/>
    <w:rsid w:val="00692AF4"/>
    <w:rsid w:val="006938FB"/>
    <w:rsid w:val="00694B2B"/>
    <w:rsid w:val="0069773F"/>
    <w:rsid w:val="006A0A89"/>
    <w:rsid w:val="006A0D46"/>
    <w:rsid w:val="006A13AE"/>
    <w:rsid w:val="006A1DB8"/>
    <w:rsid w:val="006A374C"/>
    <w:rsid w:val="006A3960"/>
    <w:rsid w:val="006A3AD1"/>
    <w:rsid w:val="006A5463"/>
    <w:rsid w:val="006A6335"/>
    <w:rsid w:val="006A77CB"/>
    <w:rsid w:val="006B020F"/>
    <w:rsid w:val="006B14D8"/>
    <w:rsid w:val="006B1872"/>
    <w:rsid w:val="006B1A83"/>
    <w:rsid w:val="006B23F7"/>
    <w:rsid w:val="006B3F7D"/>
    <w:rsid w:val="006B3FC2"/>
    <w:rsid w:val="006B4A13"/>
    <w:rsid w:val="006B5313"/>
    <w:rsid w:val="006B5F51"/>
    <w:rsid w:val="006B6137"/>
    <w:rsid w:val="006B6C4B"/>
    <w:rsid w:val="006C005D"/>
    <w:rsid w:val="006C1681"/>
    <w:rsid w:val="006C1AE5"/>
    <w:rsid w:val="006C270C"/>
    <w:rsid w:val="006C44A6"/>
    <w:rsid w:val="006C5AB0"/>
    <w:rsid w:val="006C6AFC"/>
    <w:rsid w:val="006C78A3"/>
    <w:rsid w:val="006C7AC1"/>
    <w:rsid w:val="006D029E"/>
    <w:rsid w:val="006D0577"/>
    <w:rsid w:val="006D05A2"/>
    <w:rsid w:val="006D065B"/>
    <w:rsid w:val="006D0664"/>
    <w:rsid w:val="006D0C06"/>
    <w:rsid w:val="006D3FCB"/>
    <w:rsid w:val="006D3FF8"/>
    <w:rsid w:val="006D4E84"/>
    <w:rsid w:val="006D5819"/>
    <w:rsid w:val="006D69E4"/>
    <w:rsid w:val="006D6C05"/>
    <w:rsid w:val="006D72DC"/>
    <w:rsid w:val="006D7753"/>
    <w:rsid w:val="006E034D"/>
    <w:rsid w:val="006E1A30"/>
    <w:rsid w:val="006E1BA3"/>
    <w:rsid w:val="006E3BF2"/>
    <w:rsid w:val="006E4F30"/>
    <w:rsid w:val="006E5230"/>
    <w:rsid w:val="006E5B8F"/>
    <w:rsid w:val="006E7475"/>
    <w:rsid w:val="006E747E"/>
    <w:rsid w:val="006E748C"/>
    <w:rsid w:val="006F1B31"/>
    <w:rsid w:val="006F1FDC"/>
    <w:rsid w:val="006F2046"/>
    <w:rsid w:val="006F2131"/>
    <w:rsid w:val="006F26A6"/>
    <w:rsid w:val="006F34C7"/>
    <w:rsid w:val="006F421D"/>
    <w:rsid w:val="006F4234"/>
    <w:rsid w:val="006F46A1"/>
    <w:rsid w:val="006F47D7"/>
    <w:rsid w:val="006F51D7"/>
    <w:rsid w:val="006F5B55"/>
    <w:rsid w:val="006F6D22"/>
    <w:rsid w:val="006F6E2F"/>
    <w:rsid w:val="006F74EC"/>
    <w:rsid w:val="0070073B"/>
    <w:rsid w:val="0070163B"/>
    <w:rsid w:val="00701FAD"/>
    <w:rsid w:val="007030BD"/>
    <w:rsid w:val="00704A8A"/>
    <w:rsid w:val="00704B84"/>
    <w:rsid w:val="007050B7"/>
    <w:rsid w:val="00706123"/>
    <w:rsid w:val="00706482"/>
    <w:rsid w:val="00706666"/>
    <w:rsid w:val="00707319"/>
    <w:rsid w:val="00707964"/>
    <w:rsid w:val="00707B72"/>
    <w:rsid w:val="00707CCF"/>
    <w:rsid w:val="00707FD2"/>
    <w:rsid w:val="00710031"/>
    <w:rsid w:val="00710D7A"/>
    <w:rsid w:val="007114B2"/>
    <w:rsid w:val="00712B76"/>
    <w:rsid w:val="00712C9A"/>
    <w:rsid w:val="00712FD8"/>
    <w:rsid w:val="0071307C"/>
    <w:rsid w:val="00714105"/>
    <w:rsid w:val="00714F9C"/>
    <w:rsid w:val="007151DB"/>
    <w:rsid w:val="00716F46"/>
    <w:rsid w:val="007205CE"/>
    <w:rsid w:val="007206AC"/>
    <w:rsid w:val="007207A5"/>
    <w:rsid w:val="007207EE"/>
    <w:rsid w:val="00720DB4"/>
    <w:rsid w:val="00720DF9"/>
    <w:rsid w:val="00722225"/>
    <w:rsid w:val="00722C2B"/>
    <w:rsid w:val="00722EF9"/>
    <w:rsid w:val="0072448C"/>
    <w:rsid w:val="00724BC5"/>
    <w:rsid w:val="0072507C"/>
    <w:rsid w:val="0072566F"/>
    <w:rsid w:val="007256DC"/>
    <w:rsid w:val="007266B6"/>
    <w:rsid w:val="00726B76"/>
    <w:rsid w:val="0072747E"/>
    <w:rsid w:val="0073039A"/>
    <w:rsid w:val="007305BB"/>
    <w:rsid w:val="0073277D"/>
    <w:rsid w:val="00733B00"/>
    <w:rsid w:val="007340B9"/>
    <w:rsid w:val="00734773"/>
    <w:rsid w:val="00735312"/>
    <w:rsid w:val="00735BE6"/>
    <w:rsid w:val="00736BA1"/>
    <w:rsid w:val="00737664"/>
    <w:rsid w:val="00737685"/>
    <w:rsid w:val="007379D4"/>
    <w:rsid w:val="00740A44"/>
    <w:rsid w:val="0074209F"/>
    <w:rsid w:val="007424A3"/>
    <w:rsid w:val="00747F4E"/>
    <w:rsid w:val="00752AF9"/>
    <w:rsid w:val="00752B6D"/>
    <w:rsid w:val="00752F99"/>
    <w:rsid w:val="007536E0"/>
    <w:rsid w:val="00754F1A"/>
    <w:rsid w:val="00756633"/>
    <w:rsid w:val="0075753E"/>
    <w:rsid w:val="007576D1"/>
    <w:rsid w:val="007601B9"/>
    <w:rsid w:val="00761280"/>
    <w:rsid w:val="00765393"/>
    <w:rsid w:val="00765AD2"/>
    <w:rsid w:val="00765EF3"/>
    <w:rsid w:val="007661CB"/>
    <w:rsid w:val="00766425"/>
    <w:rsid w:val="00766D6D"/>
    <w:rsid w:val="00766DC2"/>
    <w:rsid w:val="00767338"/>
    <w:rsid w:val="00767A1A"/>
    <w:rsid w:val="00767B81"/>
    <w:rsid w:val="00770033"/>
    <w:rsid w:val="007705DC"/>
    <w:rsid w:val="007708C8"/>
    <w:rsid w:val="007709D2"/>
    <w:rsid w:val="00770BD8"/>
    <w:rsid w:val="00770FE7"/>
    <w:rsid w:val="0077137B"/>
    <w:rsid w:val="00772A9D"/>
    <w:rsid w:val="007730C0"/>
    <w:rsid w:val="007731AA"/>
    <w:rsid w:val="00774EB3"/>
    <w:rsid w:val="00776CC5"/>
    <w:rsid w:val="00776EBC"/>
    <w:rsid w:val="0077740C"/>
    <w:rsid w:val="007775FC"/>
    <w:rsid w:val="007777DC"/>
    <w:rsid w:val="00777DFC"/>
    <w:rsid w:val="00777E07"/>
    <w:rsid w:val="0078009C"/>
    <w:rsid w:val="00780391"/>
    <w:rsid w:val="00780BDA"/>
    <w:rsid w:val="00780D5E"/>
    <w:rsid w:val="0078148F"/>
    <w:rsid w:val="00781E91"/>
    <w:rsid w:val="0078258B"/>
    <w:rsid w:val="0078278F"/>
    <w:rsid w:val="0078338F"/>
    <w:rsid w:val="00783A54"/>
    <w:rsid w:val="00783E0A"/>
    <w:rsid w:val="0078503A"/>
    <w:rsid w:val="00785456"/>
    <w:rsid w:val="007858C9"/>
    <w:rsid w:val="00786E46"/>
    <w:rsid w:val="00791098"/>
    <w:rsid w:val="007916E5"/>
    <w:rsid w:val="00792A91"/>
    <w:rsid w:val="00792D56"/>
    <w:rsid w:val="007936EF"/>
    <w:rsid w:val="00794D40"/>
    <w:rsid w:val="0079540E"/>
    <w:rsid w:val="00796423"/>
    <w:rsid w:val="00796A08"/>
    <w:rsid w:val="00796C9F"/>
    <w:rsid w:val="007976F1"/>
    <w:rsid w:val="00797889"/>
    <w:rsid w:val="00797B15"/>
    <w:rsid w:val="007A06D2"/>
    <w:rsid w:val="007A28D1"/>
    <w:rsid w:val="007A351A"/>
    <w:rsid w:val="007A3F75"/>
    <w:rsid w:val="007A4C99"/>
    <w:rsid w:val="007A5458"/>
    <w:rsid w:val="007A66A1"/>
    <w:rsid w:val="007A7656"/>
    <w:rsid w:val="007A7C65"/>
    <w:rsid w:val="007B0C5F"/>
    <w:rsid w:val="007B15A3"/>
    <w:rsid w:val="007B28D0"/>
    <w:rsid w:val="007B4F7B"/>
    <w:rsid w:val="007B5E8D"/>
    <w:rsid w:val="007B76A9"/>
    <w:rsid w:val="007B7828"/>
    <w:rsid w:val="007B78AD"/>
    <w:rsid w:val="007C0669"/>
    <w:rsid w:val="007C0EA5"/>
    <w:rsid w:val="007C1379"/>
    <w:rsid w:val="007C3200"/>
    <w:rsid w:val="007C32CF"/>
    <w:rsid w:val="007C3316"/>
    <w:rsid w:val="007C335D"/>
    <w:rsid w:val="007C48B2"/>
    <w:rsid w:val="007C4A33"/>
    <w:rsid w:val="007C5011"/>
    <w:rsid w:val="007C66A3"/>
    <w:rsid w:val="007C70D8"/>
    <w:rsid w:val="007D070F"/>
    <w:rsid w:val="007D0E27"/>
    <w:rsid w:val="007D3332"/>
    <w:rsid w:val="007D369D"/>
    <w:rsid w:val="007D4142"/>
    <w:rsid w:val="007D45A5"/>
    <w:rsid w:val="007D4A16"/>
    <w:rsid w:val="007D5D17"/>
    <w:rsid w:val="007D778E"/>
    <w:rsid w:val="007E0622"/>
    <w:rsid w:val="007E07AD"/>
    <w:rsid w:val="007E161C"/>
    <w:rsid w:val="007E273B"/>
    <w:rsid w:val="007E33CA"/>
    <w:rsid w:val="007E60EF"/>
    <w:rsid w:val="007E699B"/>
    <w:rsid w:val="007E7F86"/>
    <w:rsid w:val="007F1D09"/>
    <w:rsid w:val="007F2EC2"/>
    <w:rsid w:val="007F3B9C"/>
    <w:rsid w:val="007F3F55"/>
    <w:rsid w:val="007F4202"/>
    <w:rsid w:val="007F526F"/>
    <w:rsid w:val="007F6EAD"/>
    <w:rsid w:val="00801A54"/>
    <w:rsid w:val="00801DAC"/>
    <w:rsid w:val="008022B0"/>
    <w:rsid w:val="00802466"/>
    <w:rsid w:val="008027C4"/>
    <w:rsid w:val="00802A0B"/>
    <w:rsid w:val="00802BF4"/>
    <w:rsid w:val="00803A01"/>
    <w:rsid w:val="008048C4"/>
    <w:rsid w:val="008059C4"/>
    <w:rsid w:val="0080707B"/>
    <w:rsid w:val="00807C95"/>
    <w:rsid w:val="00810536"/>
    <w:rsid w:val="00810C71"/>
    <w:rsid w:val="008130A9"/>
    <w:rsid w:val="008150DF"/>
    <w:rsid w:val="0081561D"/>
    <w:rsid w:val="008156E3"/>
    <w:rsid w:val="00816147"/>
    <w:rsid w:val="00816271"/>
    <w:rsid w:val="00816495"/>
    <w:rsid w:val="00816FFA"/>
    <w:rsid w:val="008173A9"/>
    <w:rsid w:val="008174D6"/>
    <w:rsid w:val="008178E8"/>
    <w:rsid w:val="00822817"/>
    <w:rsid w:val="00823832"/>
    <w:rsid w:val="00824F0C"/>
    <w:rsid w:val="00825107"/>
    <w:rsid w:val="00826C99"/>
    <w:rsid w:val="008272F0"/>
    <w:rsid w:val="00827AD7"/>
    <w:rsid w:val="00830335"/>
    <w:rsid w:val="00831244"/>
    <w:rsid w:val="00831AAF"/>
    <w:rsid w:val="00832310"/>
    <w:rsid w:val="00832B1B"/>
    <w:rsid w:val="00833770"/>
    <w:rsid w:val="008337DA"/>
    <w:rsid w:val="00834CF6"/>
    <w:rsid w:val="008361AE"/>
    <w:rsid w:val="0083712A"/>
    <w:rsid w:val="00837949"/>
    <w:rsid w:val="00841214"/>
    <w:rsid w:val="00842387"/>
    <w:rsid w:val="00842C40"/>
    <w:rsid w:val="00843564"/>
    <w:rsid w:val="00843EA0"/>
    <w:rsid w:val="008479DA"/>
    <w:rsid w:val="00847D80"/>
    <w:rsid w:val="00850F35"/>
    <w:rsid w:val="008511D1"/>
    <w:rsid w:val="00851615"/>
    <w:rsid w:val="00851B9D"/>
    <w:rsid w:val="00852E85"/>
    <w:rsid w:val="008535F0"/>
    <w:rsid w:val="00853C22"/>
    <w:rsid w:val="00853D58"/>
    <w:rsid w:val="00854A43"/>
    <w:rsid w:val="008552F1"/>
    <w:rsid w:val="00855B9D"/>
    <w:rsid w:val="00856644"/>
    <w:rsid w:val="0085790C"/>
    <w:rsid w:val="00857FFB"/>
    <w:rsid w:val="00860912"/>
    <w:rsid w:val="00862307"/>
    <w:rsid w:val="008633E6"/>
    <w:rsid w:val="00863511"/>
    <w:rsid w:val="0086356A"/>
    <w:rsid w:val="008643BC"/>
    <w:rsid w:val="00864744"/>
    <w:rsid w:val="008714EB"/>
    <w:rsid w:val="00872039"/>
    <w:rsid w:val="0087204E"/>
    <w:rsid w:val="008720D3"/>
    <w:rsid w:val="00872E15"/>
    <w:rsid w:val="00873A35"/>
    <w:rsid w:val="008751F1"/>
    <w:rsid w:val="0087550B"/>
    <w:rsid w:val="00876374"/>
    <w:rsid w:val="0087796B"/>
    <w:rsid w:val="008805A6"/>
    <w:rsid w:val="008807AD"/>
    <w:rsid w:val="008807D7"/>
    <w:rsid w:val="008808FC"/>
    <w:rsid w:val="008810A8"/>
    <w:rsid w:val="00881B8F"/>
    <w:rsid w:val="00882900"/>
    <w:rsid w:val="00882A36"/>
    <w:rsid w:val="00883B36"/>
    <w:rsid w:val="00883F3B"/>
    <w:rsid w:val="0088403D"/>
    <w:rsid w:val="00884600"/>
    <w:rsid w:val="00886359"/>
    <w:rsid w:val="0088647F"/>
    <w:rsid w:val="008868A7"/>
    <w:rsid w:val="00887456"/>
    <w:rsid w:val="0088765F"/>
    <w:rsid w:val="00887A43"/>
    <w:rsid w:val="00890A30"/>
    <w:rsid w:val="008913D9"/>
    <w:rsid w:val="00892A92"/>
    <w:rsid w:val="00892E7F"/>
    <w:rsid w:val="00893828"/>
    <w:rsid w:val="00896DD4"/>
    <w:rsid w:val="008977E7"/>
    <w:rsid w:val="008A0192"/>
    <w:rsid w:val="008A0590"/>
    <w:rsid w:val="008A2231"/>
    <w:rsid w:val="008A3091"/>
    <w:rsid w:val="008A3607"/>
    <w:rsid w:val="008A39D3"/>
    <w:rsid w:val="008A3B88"/>
    <w:rsid w:val="008A40EC"/>
    <w:rsid w:val="008A4EA8"/>
    <w:rsid w:val="008A5115"/>
    <w:rsid w:val="008A57ED"/>
    <w:rsid w:val="008A6479"/>
    <w:rsid w:val="008A661E"/>
    <w:rsid w:val="008A7054"/>
    <w:rsid w:val="008B13D9"/>
    <w:rsid w:val="008B225D"/>
    <w:rsid w:val="008B2831"/>
    <w:rsid w:val="008B301B"/>
    <w:rsid w:val="008B4A60"/>
    <w:rsid w:val="008B5718"/>
    <w:rsid w:val="008B5726"/>
    <w:rsid w:val="008B7781"/>
    <w:rsid w:val="008B790A"/>
    <w:rsid w:val="008C1510"/>
    <w:rsid w:val="008C197F"/>
    <w:rsid w:val="008C1EE7"/>
    <w:rsid w:val="008C2274"/>
    <w:rsid w:val="008C3352"/>
    <w:rsid w:val="008C3528"/>
    <w:rsid w:val="008C36D6"/>
    <w:rsid w:val="008C4DEF"/>
    <w:rsid w:val="008C5EB3"/>
    <w:rsid w:val="008C6F9F"/>
    <w:rsid w:val="008C7DC6"/>
    <w:rsid w:val="008C7F61"/>
    <w:rsid w:val="008D0D0F"/>
    <w:rsid w:val="008D11FA"/>
    <w:rsid w:val="008D2128"/>
    <w:rsid w:val="008D2275"/>
    <w:rsid w:val="008D22A9"/>
    <w:rsid w:val="008D30CD"/>
    <w:rsid w:val="008D3ABE"/>
    <w:rsid w:val="008D5A36"/>
    <w:rsid w:val="008D749C"/>
    <w:rsid w:val="008D7C7E"/>
    <w:rsid w:val="008E0193"/>
    <w:rsid w:val="008E019D"/>
    <w:rsid w:val="008E02E4"/>
    <w:rsid w:val="008E0324"/>
    <w:rsid w:val="008E05B8"/>
    <w:rsid w:val="008E0A77"/>
    <w:rsid w:val="008E0DF5"/>
    <w:rsid w:val="008E2080"/>
    <w:rsid w:val="008E232E"/>
    <w:rsid w:val="008E2C2C"/>
    <w:rsid w:val="008E402D"/>
    <w:rsid w:val="008E49DD"/>
    <w:rsid w:val="008E671B"/>
    <w:rsid w:val="008E6955"/>
    <w:rsid w:val="008E7711"/>
    <w:rsid w:val="008F0BF4"/>
    <w:rsid w:val="008F0F13"/>
    <w:rsid w:val="008F24DC"/>
    <w:rsid w:val="008F2669"/>
    <w:rsid w:val="008F2742"/>
    <w:rsid w:val="008F3F9A"/>
    <w:rsid w:val="008F47A7"/>
    <w:rsid w:val="008F49FE"/>
    <w:rsid w:val="008F5214"/>
    <w:rsid w:val="008F6147"/>
    <w:rsid w:val="00900F26"/>
    <w:rsid w:val="00901ECC"/>
    <w:rsid w:val="00901EDE"/>
    <w:rsid w:val="009024FF"/>
    <w:rsid w:val="00902A71"/>
    <w:rsid w:val="009045E6"/>
    <w:rsid w:val="00910AAB"/>
    <w:rsid w:val="00910DD6"/>
    <w:rsid w:val="00911C17"/>
    <w:rsid w:val="00913E6C"/>
    <w:rsid w:val="0091621E"/>
    <w:rsid w:val="009171C8"/>
    <w:rsid w:val="00917A2D"/>
    <w:rsid w:val="00917CF2"/>
    <w:rsid w:val="00920A5E"/>
    <w:rsid w:val="00920BCE"/>
    <w:rsid w:val="00921714"/>
    <w:rsid w:val="00921CE4"/>
    <w:rsid w:val="00922EE6"/>
    <w:rsid w:val="009230D5"/>
    <w:rsid w:val="0092415F"/>
    <w:rsid w:val="00925E9C"/>
    <w:rsid w:val="009262A0"/>
    <w:rsid w:val="00926426"/>
    <w:rsid w:val="00930263"/>
    <w:rsid w:val="009325AA"/>
    <w:rsid w:val="00932B0D"/>
    <w:rsid w:val="009336A8"/>
    <w:rsid w:val="00933807"/>
    <w:rsid w:val="00933C18"/>
    <w:rsid w:val="00933DA8"/>
    <w:rsid w:val="0093408E"/>
    <w:rsid w:val="0093419D"/>
    <w:rsid w:val="00935689"/>
    <w:rsid w:val="00935C68"/>
    <w:rsid w:val="0093611E"/>
    <w:rsid w:val="00937B18"/>
    <w:rsid w:val="0094076A"/>
    <w:rsid w:val="009408B8"/>
    <w:rsid w:val="009409C0"/>
    <w:rsid w:val="00941119"/>
    <w:rsid w:val="00941584"/>
    <w:rsid w:val="00941F61"/>
    <w:rsid w:val="009426C4"/>
    <w:rsid w:val="00944607"/>
    <w:rsid w:val="00944A15"/>
    <w:rsid w:val="00944AFA"/>
    <w:rsid w:val="00944DD1"/>
    <w:rsid w:val="00945243"/>
    <w:rsid w:val="0094563F"/>
    <w:rsid w:val="009460FC"/>
    <w:rsid w:val="00946CB2"/>
    <w:rsid w:val="0094772D"/>
    <w:rsid w:val="0095019E"/>
    <w:rsid w:val="0095083F"/>
    <w:rsid w:val="00951A57"/>
    <w:rsid w:val="009522BB"/>
    <w:rsid w:val="009526A7"/>
    <w:rsid w:val="00952725"/>
    <w:rsid w:val="00952C3C"/>
    <w:rsid w:val="009531E2"/>
    <w:rsid w:val="009532CB"/>
    <w:rsid w:val="00954814"/>
    <w:rsid w:val="00954853"/>
    <w:rsid w:val="00955471"/>
    <w:rsid w:val="009572FE"/>
    <w:rsid w:val="00957D09"/>
    <w:rsid w:val="009605B2"/>
    <w:rsid w:val="009611C1"/>
    <w:rsid w:val="00961C3D"/>
    <w:rsid w:val="009639A7"/>
    <w:rsid w:val="009645A7"/>
    <w:rsid w:val="009646F0"/>
    <w:rsid w:val="00965279"/>
    <w:rsid w:val="009664EE"/>
    <w:rsid w:val="009668DF"/>
    <w:rsid w:val="00967278"/>
    <w:rsid w:val="00970129"/>
    <w:rsid w:val="009705EB"/>
    <w:rsid w:val="0097117E"/>
    <w:rsid w:val="00973CFA"/>
    <w:rsid w:val="00975137"/>
    <w:rsid w:val="00975201"/>
    <w:rsid w:val="00975BBF"/>
    <w:rsid w:val="009772B5"/>
    <w:rsid w:val="00977913"/>
    <w:rsid w:val="00977ECA"/>
    <w:rsid w:val="009802BE"/>
    <w:rsid w:val="00980848"/>
    <w:rsid w:val="0098115F"/>
    <w:rsid w:val="009814B3"/>
    <w:rsid w:val="009817DE"/>
    <w:rsid w:val="00981D5A"/>
    <w:rsid w:val="00982D29"/>
    <w:rsid w:val="00982D70"/>
    <w:rsid w:val="00982E51"/>
    <w:rsid w:val="00984C2D"/>
    <w:rsid w:val="00984DE2"/>
    <w:rsid w:val="00986106"/>
    <w:rsid w:val="009861E1"/>
    <w:rsid w:val="00987874"/>
    <w:rsid w:val="0098794A"/>
    <w:rsid w:val="00987FF5"/>
    <w:rsid w:val="009901FB"/>
    <w:rsid w:val="00990E5D"/>
    <w:rsid w:val="00991010"/>
    <w:rsid w:val="00991A68"/>
    <w:rsid w:val="00992080"/>
    <w:rsid w:val="00994C5E"/>
    <w:rsid w:val="009953D4"/>
    <w:rsid w:val="00996053"/>
    <w:rsid w:val="00996288"/>
    <w:rsid w:val="0099634E"/>
    <w:rsid w:val="0099650C"/>
    <w:rsid w:val="00996C74"/>
    <w:rsid w:val="009972C9"/>
    <w:rsid w:val="009972CF"/>
    <w:rsid w:val="00997C2B"/>
    <w:rsid w:val="009A0485"/>
    <w:rsid w:val="009A0C77"/>
    <w:rsid w:val="009A14D6"/>
    <w:rsid w:val="009A1DF0"/>
    <w:rsid w:val="009A2CAD"/>
    <w:rsid w:val="009A3967"/>
    <w:rsid w:val="009A3DDE"/>
    <w:rsid w:val="009A4223"/>
    <w:rsid w:val="009A49CF"/>
    <w:rsid w:val="009A596A"/>
    <w:rsid w:val="009A5A17"/>
    <w:rsid w:val="009A65A0"/>
    <w:rsid w:val="009A7160"/>
    <w:rsid w:val="009B06F9"/>
    <w:rsid w:val="009B1BE2"/>
    <w:rsid w:val="009B1C87"/>
    <w:rsid w:val="009B1D19"/>
    <w:rsid w:val="009B25D9"/>
    <w:rsid w:val="009B2E60"/>
    <w:rsid w:val="009B3C36"/>
    <w:rsid w:val="009B3DA7"/>
    <w:rsid w:val="009B41AC"/>
    <w:rsid w:val="009B49AE"/>
    <w:rsid w:val="009B53B8"/>
    <w:rsid w:val="009B625B"/>
    <w:rsid w:val="009B6389"/>
    <w:rsid w:val="009B6641"/>
    <w:rsid w:val="009B7699"/>
    <w:rsid w:val="009C04D4"/>
    <w:rsid w:val="009C0DC6"/>
    <w:rsid w:val="009C11D7"/>
    <w:rsid w:val="009C17E4"/>
    <w:rsid w:val="009C232C"/>
    <w:rsid w:val="009C2501"/>
    <w:rsid w:val="009C2E9F"/>
    <w:rsid w:val="009C3D23"/>
    <w:rsid w:val="009C444E"/>
    <w:rsid w:val="009C5D50"/>
    <w:rsid w:val="009C627C"/>
    <w:rsid w:val="009C6DC8"/>
    <w:rsid w:val="009C749B"/>
    <w:rsid w:val="009C76AB"/>
    <w:rsid w:val="009D0377"/>
    <w:rsid w:val="009D1CB3"/>
    <w:rsid w:val="009D21B6"/>
    <w:rsid w:val="009D30C1"/>
    <w:rsid w:val="009D53C6"/>
    <w:rsid w:val="009D5917"/>
    <w:rsid w:val="009D6558"/>
    <w:rsid w:val="009D789B"/>
    <w:rsid w:val="009E111F"/>
    <w:rsid w:val="009E2925"/>
    <w:rsid w:val="009E2A65"/>
    <w:rsid w:val="009E3FFE"/>
    <w:rsid w:val="009E442A"/>
    <w:rsid w:val="009E5491"/>
    <w:rsid w:val="009E5D7D"/>
    <w:rsid w:val="009E782F"/>
    <w:rsid w:val="009F02AF"/>
    <w:rsid w:val="009F05EF"/>
    <w:rsid w:val="009F091E"/>
    <w:rsid w:val="009F0AE4"/>
    <w:rsid w:val="009F0F7F"/>
    <w:rsid w:val="009F165F"/>
    <w:rsid w:val="009F1974"/>
    <w:rsid w:val="009F2896"/>
    <w:rsid w:val="009F3A0D"/>
    <w:rsid w:val="009F4B03"/>
    <w:rsid w:val="009F4EE1"/>
    <w:rsid w:val="009F58A2"/>
    <w:rsid w:val="009F687C"/>
    <w:rsid w:val="009F6D0D"/>
    <w:rsid w:val="009F72B0"/>
    <w:rsid w:val="00A02462"/>
    <w:rsid w:val="00A0249D"/>
    <w:rsid w:val="00A03A06"/>
    <w:rsid w:val="00A044C0"/>
    <w:rsid w:val="00A04642"/>
    <w:rsid w:val="00A05C5E"/>
    <w:rsid w:val="00A06E04"/>
    <w:rsid w:val="00A074AC"/>
    <w:rsid w:val="00A07915"/>
    <w:rsid w:val="00A10C2F"/>
    <w:rsid w:val="00A11044"/>
    <w:rsid w:val="00A11328"/>
    <w:rsid w:val="00A116A4"/>
    <w:rsid w:val="00A13423"/>
    <w:rsid w:val="00A14BA9"/>
    <w:rsid w:val="00A154C0"/>
    <w:rsid w:val="00A159D8"/>
    <w:rsid w:val="00A16CCA"/>
    <w:rsid w:val="00A17549"/>
    <w:rsid w:val="00A17992"/>
    <w:rsid w:val="00A20FBB"/>
    <w:rsid w:val="00A21B75"/>
    <w:rsid w:val="00A2223E"/>
    <w:rsid w:val="00A23550"/>
    <w:rsid w:val="00A23FEA"/>
    <w:rsid w:val="00A24CC5"/>
    <w:rsid w:val="00A24FA3"/>
    <w:rsid w:val="00A2556E"/>
    <w:rsid w:val="00A255EF"/>
    <w:rsid w:val="00A25FD8"/>
    <w:rsid w:val="00A2726D"/>
    <w:rsid w:val="00A27B22"/>
    <w:rsid w:val="00A306D5"/>
    <w:rsid w:val="00A30756"/>
    <w:rsid w:val="00A30ED5"/>
    <w:rsid w:val="00A31116"/>
    <w:rsid w:val="00A31795"/>
    <w:rsid w:val="00A3191C"/>
    <w:rsid w:val="00A32AFF"/>
    <w:rsid w:val="00A33A6D"/>
    <w:rsid w:val="00A35EF5"/>
    <w:rsid w:val="00A36174"/>
    <w:rsid w:val="00A4075C"/>
    <w:rsid w:val="00A40767"/>
    <w:rsid w:val="00A40BAD"/>
    <w:rsid w:val="00A411C8"/>
    <w:rsid w:val="00A417C3"/>
    <w:rsid w:val="00A4268A"/>
    <w:rsid w:val="00A42C55"/>
    <w:rsid w:val="00A43E40"/>
    <w:rsid w:val="00A43F46"/>
    <w:rsid w:val="00A451C7"/>
    <w:rsid w:val="00A4590F"/>
    <w:rsid w:val="00A465D9"/>
    <w:rsid w:val="00A46E40"/>
    <w:rsid w:val="00A4760B"/>
    <w:rsid w:val="00A513F8"/>
    <w:rsid w:val="00A54C3E"/>
    <w:rsid w:val="00A55241"/>
    <w:rsid w:val="00A5551E"/>
    <w:rsid w:val="00A55CF8"/>
    <w:rsid w:val="00A56436"/>
    <w:rsid w:val="00A5668B"/>
    <w:rsid w:val="00A57A1F"/>
    <w:rsid w:val="00A60890"/>
    <w:rsid w:val="00A61510"/>
    <w:rsid w:val="00A62EED"/>
    <w:rsid w:val="00A65AB1"/>
    <w:rsid w:val="00A66FF1"/>
    <w:rsid w:val="00A67082"/>
    <w:rsid w:val="00A67F9E"/>
    <w:rsid w:val="00A711E0"/>
    <w:rsid w:val="00A71DE7"/>
    <w:rsid w:val="00A71F21"/>
    <w:rsid w:val="00A72581"/>
    <w:rsid w:val="00A72E4D"/>
    <w:rsid w:val="00A74BE0"/>
    <w:rsid w:val="00A74E2D"/>
    <w:rsid w:val="00A76119"/>
    <w:rsid w:val="00A765E8"/>
    <w:rsid w:val="00A76D42"/>
    <w:rsid w:val="00A76D72"/>
    <w:rsid w:val="00A7717A"/>
    <w:rsid w:val="00A80417"/>
    <w:rsid w:val="00A80686"/>
    <w:rsid w:val="00A82209"/>
    <w:rsid w:val="00A82BF4"/>
    <w:rsid w:val="00A82D2D"/>
    <w:rsid w:val="00A82F3C"/>
    <w:rsid w:val="00A8365C"/>
    <w:rsid w:val="00A85AEF"/>
    <w:rsid w:val="00A8752C"/>
    <w:rsid w:val="00A87FF2"/>
    <w:rsid w:val="00A9039B"/>
    <w:rsid w:val="00A91BB4"/>
    <w:rsid w:val="00A91BFD"/>
    <w:rsid w:val="00A95A15"/>
    <w:rsid w:val="00A967EA"/>
    <w:rsid w:val="00A96B4C"/>
    <w:rsid w:val="00AA0373"/>
    <w:rsid w:val="00AA1455"/>
    <w:rsid w:val="00AA179D"/>
    <w:rsid w:val="00AA276C"/>
    <w:rsid w:val="00AA28AF"/>
    <w:rsid w:val="00AA3951"/>
    <w:rsid w:val="00AA4D4F"/>
    <w:rsid w:val="00AA5673"/>
    <w:rsid w:val="00AA5A3D"/>
    <w:rsid w:val="00AA5D8F"/>
    <w:rsid w:val="00AB1580"/>
    <w:rsid w:val="00AB159C"/>
    <w:rsid w:val="00AB1E84"/>
    <w:rsid w:val="00AB20D0"/>
    <w:rsid w:val="00AB21E2"/>
    <w:rsid w:val="00AB264D"/>
    <w:rsid w:val="00AB2C44"/>
    <w:rsid w:val="00AB4E31"/>
    <w:rsid w:val="00AB52E0"/>
    <w:rsid w:val="00AB54E8"/>
    <w:rsid w:val="00AB5755"/>
    <w:rsid w:val="00AB5F4E"/>
    <w:rsid w:val="00AC002D"/>
    <w:rsid w:val="00AC010B"/>
    <w:rsid w:val="00AC1152"/>
    <w:rsid w:val="00AC168D"/>
    <w:rsid w:val="00AC175C"/>
    <w:rsid w:val="00AC19BB"/>
    <w:rsid w:val="00AC237E"/>
    <w:rsid w:val="00AC3410"/>
    <w:rsid w:val="00AC3B72"/>
    <w:rsid w:val="00AC5403"/>
    <w:rsid w:val="00AC59F0"/>
    <w:rsid w:val="00AC61CC"/>
    <w:rsid w:val="00AC7A98"/>
    <w:rsid w:val="00AD225F"/>
    <w:rsid w:val="00AD392B"/>
    <w:rsid w:val="00AD3C6E"/>
    <w:rsid w:val="00AD484A"/>
    <w:rsid w:val="00AD4A8B"/>
    <w:rsid w:val="00AD4D1C"/>
    <w:rsid w:val="00AD4EC2"/>
    <w:rsid w:val="00AD623D"/>
    <w:rsid w:val="00AD6B4F"/>
    <w:rsid w:val="00AE0478"/>
    <w:rsid w:val="00AE08B3"/>
    <w:rsid w:val="00AE0DEC"/>
    <w:rsid w:val="00AE10C2"/>
    <w:rsid w:val="00AE1272"/>
    <w:rsid w:val="00AE12D0"/>
    <w:rsid w:val="00AE481A"/>
    <w:rsid w:val="00AE4B75"/>
    <w:rsid w:val="00AE542E"/>
    <w:rsid w:val="00AE6154"/>
    <w:rsid w:val="00AE6541"/>
    <w:rsid w:val="00AE7F96"/>
    <w:rsid w:val="00AF14BB"/>
    <w:rsid w:val="00AF3620"/>
    <w:rsid w:val="00AF3EA1"/>
    <w:rsid w:val="00AF47A9"/>
    <w:rsid w:val="00AF516F"/>
    <w:rsid w:val="00AF52F7"/>
    <w:rsid w:val="00AF54BA"/>
    <w:rsid w:val="00AF591B"/>
    <w:rsid w:val="00AF64E7"/>
    <w:rsid w:val="00AF69AF"/>
    <w:rsid w:val="00AF6A77"/>
    <w:rsid w:val="00AF6EEE"/>
    <w:rsid w:val="00AF76BE"/>
    <w:rsid w:val="00AF7C0D"/>
    <w:rsid w:val="00B00724"/>
    <w:rsid w:val="00B01056"/>
    <w:rsid w:val="00B010A7"/>
    <w:rsid w:val="00B01332"/>
    <w:rsid w:val="00B0202C"/>
    <w:rsid w:val="00B0202D"/>
    <w:rsid w:val="00B02D37"/>
    <w:rsid w:val="00B02F57"/>
    <w:rsid w:val="00B03594"/>
    <w:rsid w:val="00B037E0"/>
    <w:rsid w:val="00B03DC0"/>
    <w:rsid w:val="00B05285"/>
    <w:rsid w:val="00B0567D"/>
    <w:rsid w:val="00B105B3"/>
    <w:rsid w:val="00B112C6"/>
    <w:rsid w:val="00B11843"/>
    <w:rsid w:val="00B1247B"/>
    <w:rsid w:val="00B1434C"/>
    <w:rsid w:val="00B145ED"/>
    <w:rsid w:val="00B150C2"/>
    <w:rsid w:val="00B15A71"/>
    <w:rsid w:val="00B161A7"/>
    <w:rsid w:val="00B16781"/>
    <w:rsid w:val="00B173B2"/>
    <w:rsid w:val="00B17A70"/>
    <w:rsid w:val="00B2170C"/>
    <w:rsid w:val="00B232F6"/>
    <w:rsid w:val="00B23D15"/>
    <w:rsid w:val="00B240F5"/>
    <w:rsid w:val="00B245AC"/>
    <w:rsid w:val="00B256F0"/>
    <w:rsid w:val="00B2696D"/>
    <w:rsid w:val="00B270FA"/>
    <w:rsid w:val="00B278C4"/>
    <w:rsid w:val="00B301D6"/>
    <w:rsid w:val="00B303E6"/>
    <w:rsid w:val="00B307AE"/>
    <w:rsid w:val="00B30D09"/>
    <w:rsid w:val="00B317F5"/>
    <w:rsid w:val="00B33771"/>
    <w:rsid w:val="00B3450E"/>
    <w:rsid w:val="00B34FCB"/>
    <w:rsid w:val="00B36256"/>
    <w:rsid w:val="00B37952"/>
    <w:rsid w:val="00B37BB8"/>
    <w:rsid w:val="00B41FD7"/>
    <w:rsid w:val="00B42523"/>
    <w:rsid w:val="00B42C8D"/>
    <w:rsid w:val="00B43DC1"/>
    <w:rsid w:val="00B43DF0"/>
    <w:rsid w:val="00B43E2B"/>
    <w:rsid w:val="00B44A14"/>
    <w:rsid w:val="00B45257"/>
    <w:rsid w:val="00B46120"/>
    <w:rsid w:val="00B50BA1"/>
    <w:rsid w:val="00B50C91"/>
    <w:rsid w:val="00B51469"/>
    <w:rsid w:val="00B51C55"/>
    <w:rsid w:val="00B52CAA"/>
    <w:rsid w:val="00B52F2F"/>
    <w:rsid w:val="00B53259"/>
    <w:rsid w:val="00B53B31"/>
    <w:rsid w:val="00B5423A"/>
    <w:rsid w:val="00B5452F"/>
    <w:rsid w:val="00B54712"/>
    <w:rsid w:val="00B54F90"/>
    <w:rsid w:val="00B550F4"/>
    <w:rsid w:val="00B555FB"/>
    <w:rsid w:val="00B55E49"/>
    <w:rsid w:val="00B55E96"/>
    <w:rsid w:val="00B561BB"/>
    <w:rsid w:val="00B573A8"/>
    <w:rsid w:val="00B601BC"/>
    <w:rsid w:val="00B613A0"/>
    <w:rsid w:val="00B62777"/>
    <w:rsid w:val="00B62E4A"/>
    <w:rsid w:val="00B64CEE"/>
    <w:rsid w:val="00B6514C"/>
    <w:rsid w:val="00B668F4"/>
    <w:rsid w:val="00B66FAB"/>
    <w:rsid w:val="00B678C3"/>
    <w:rsid w:val="00B70073"/>
    <w:rsid w:val="00B70294"/>
    <w:rsid w:val="00B70986"/>
    <w:rsid w:val="00B71AB7"/>
    <w:rsid w:val="00B72952"/>
    <w:rsid w:val="00B729FC"/>
    <w:rsid w:val="00B73C74"/>
    <w:rsid w:val="00B744E6"/>
    <w:rsid w:val="00B74CD8"/>
    <w:rsid w:val="00B75603"/>
    <w:rsid w:val="00B76BED"/>
    <w:rsid w:val="00B80552"/>
    <w:rsid w:val="00B822A8"/>
    <w:rsid w:val="00B82372"/>
    <w:rsid w:val="00B84125"/>
    <w:rsid w:val="00B84495"/>
    <w:rsid w:val="00B84A27"/>
    <w:rsid w:val="00B85E23"/>
    <w:rsid w:val="00B8719A"/>
    <w:rsid w:val="00B87B60"/>
    <w:rsid w:val="00B87E1E"/>
    <w:rsid w:val="00B90867"/>
    <w:rsid w:val="00B90B63"/>
    <w:rsid w:val="00B914B9"/>
    <w:rsid w:val="00B91D6D"/>
    <w:rsid w:val="00B924F1"/>
    <w:rsid w:val="00B964CF"/>
    <w:rsid w:val="00B97744"/>
    <w:rsid w:val="00BA0834"/>
    <w:rsid w:val="00BA0D26"/>
    <w:rsid w:val="00BA166E"/>
    <w:rsid w:val="00BA24C6"/>
    <w:rsid w:val="00BA3086"/>
    <w:rsid w:val="00BA508F"/>
    <w:rsid w:val="00BA50B9"/>
    <w:rsid w:val="00BA615D"/>
    <w:rsid w:val="00BA61C7"/>
    <w:rsid w:val="00BA65F3"/>
    <w:rsid w:val="00BA66E3"/>
    <w:rsid w:val="00BA7545"/>
    <w:rsid w:val="00BA7809"/>
    <w:rsid w:val="00BA7E7E"/>
    <w:rsid w:val="00BB013E"/>
    <w:rsid w:val="00BB0DFE"/>
    <w:rsid w:val="00BB1130"/>
    <w:rsid w:val="00BB2174"/>
    <w:rsid w:val="00BB2A2C"/>
    <w:rsid w:val="00BB3523"/>
    <w:rsid w:val="00BB369E"/>
    <w:rsid w:val="00BB372E"/>
    <w:rsid w:val="00BB5A4A"/>
    <w:rsid w:val="00BB5E4E"/>
    <w:rsid w:val="00BB7EC0"/>
    <w:rsid w:val="00BC0347"/>
    <w:rsid w:val="00BC03BE"/>
    <w:rsid w:val="00BC16D3"/>
    <w:rsid w:val="00BC2A37"/>
    <w:rsid w:val="00BC3245"/>
    <w:rsid w:val="00BC3362"/>
    <w:rsid w:val="00BC3728"/>
    <w:rsid w:val="00BC3B4C"/>
    <w:rsid w:val="00BC4070"/>
    <w:rsid w:val="00BC5803"/>
    <w:rsid w:val="00BC6032"/>
    <w:rsid w:val="00BC679E"/>
    <w:rsid w:val="00BC695B"/>
    <w:rsid w:val="00BC748D"/>
    <w:rsid w:val="00BC7C60"/>
    <w:rsid w:val="00BD01E7"/>
    <w:rsid w:val="00BD06EA"/>
    <w:rsid w:val="00BD1406"/>
    <w:rsid w:val="00BD2A91"/>
    <w:rsid w:val="00BD2C17"/>
    <w:rsid w:val="00BD3788"/>
    <w:rsid w:val="00BD3ADF"/>
    <w:rsid w:val="00BD4AB6"/>
    <w:rsid w:val="00BD4DBE"/>
    <w:rsid w:val="00BD67CD"/>
    <w:rsid w:val="00BD699B"/>
    <w:rsid w:val="00BD7586"/>
    <w:rsid w:val="00BD777F"/>
    <w:rsid w:val="00BE062F"/>
    <w:rsid w:val="00BE150C"/>
    <w:rsid w:val="00BE17ED"/>
    <w:rsid w:val="00BE23B4"/>
    <w:rsid w:val="00BE5F5A"/>
    <w:rsid w:val="00BE69A3"/>
    <w:rsid w:val="00BE7408"/>
    <w:rsid w:val="00BE74BE"/>
    <w:rsid w:val="00BF02A1"/>
    <w:rsid w:val="00BF0898"/>
    <w:rsid w:val="00BF11FC"/>
    <w:rsid w:val="00BF27E6"/>
    <w:rsid w:val="00BF2C54"/>
    <w:rsid w:val="00BF2C5C"/>
    <w:rsid w:val="00BF34C7"/>
    <w:rsid w:val="00BF3593"/>
    <w:rsid w:val="00BF359C"/>
    <w:rsid w:val="00BF3A38"/>
    <w:rsid w:val="00BF4746"/>
    <w:rsid w:val="00BF5D16"/>
    <w:rsid w:val="00BF71BF"/>
    <w:rsid w:val="00BF7D75"/>
    <w:rsid w:val="00BF7E6C"/>
    <w:rsid w:val="00C00438"/>
    <w:rsid w:val="00C0153F"/>
    <w:rsid w:val="00C01967"/>
    <w:rsid w:val="00C01D2F"/>
    <w:rsid w:val="00C02066"/>
    <w:rsid w:val="00C026F8"/>
    <w:rsid w:val="00C047AC"/>
    <w:rsid w:val="00C05FEC"/>
    <w:rsid w:val="00C061C4"/>
    <w:rsid w:val="00C06BDE"/>
    <w:rsid w:val="00C07145"/>
    <w:rsid w:val="00C124E9"/>
    <w:rsid w:val="00C1275B"/>
    <w:rsid w:val="00C12C3E"/>
    <w:rsid w:val="00C12CF1"/>
    <w:rsid w:val="00C12DE4"/>
    <w:rsid w:val="00C131B1"/>
    <w:rsid w:val="00C1383C"/>
    <w:rsid w:val="00C1386D"/>
    <w:rsid w:val="00C1390D"/>
    <w:rsid w:val="00C140F2"/>
    <w:rsid w:val="00C1460A"/>
    <w:rsid w:val="00C15DDE"/>
    <w:rsid w:val="00C20124"/>
    <w:rsid w:val="00C204D5"/>
    <w:rsid w:val="00C205C1"/>
    <w:rsid w:val="00C216E1"/>
    <w:rsid w:val="00C21FD9"/>
    <w:rsid w:val="00C23C50"/>
    <w:rsid w:val="00C240BE"/>
    <w:rsid w:val="00C24A64"/>
    <w:rsid w:val="00C24BF7"/>
    <w:rsid w:val="00C24D72"/>
    <w:rsid w:val="00C25189"/>
    <w:rsid w:val="00C2548A"/>
    <w:rsid w:val="00C2716D"/>
    <w:rsid w:val="00C27309"/>
    <w:rsid w:val="00C278BF"/>
    <w:rsid w:val="00C304D9"/>
    <w:rsid w:val="00C30B55"/>
    <w:rsid w:val="00C3121B"/>
    <w:rsid w:val="00C3149C"/>
    <w:rsid w:val="00C32888"/>
    <w:rsid w:val="00C3303B"/>
    <w:rsid w:val="00C33673"/>
    <w:rsid w:val="00C33A82"/>
    <w:rsid w:val="00C34663"/>
    <w:rsid w:val="00C34D2B"/>
    <w:rsid w:val="00C35131"/>
    <w:rsid w:val="00C36850"/>
    <w:rsid w:val="00C37901"/>
    <w:rsid w:val="00C4226D"/>
    <w:rsid w:val="00C42514"/>
    <w:rsid w:val="00C445CC"/>
    <w:rsid w:val="00C44F85"/>
    <w:rsid w:val="00C4594D"/>
    <w:rsid w:val="00C46605"/>
    <w:rsid w:val="00C506A8"/>
    <w:rsid w:val="00C5174A"/>
    <w:rsid w:val="00C51779"/>
    <w:rsid w:val="00C51B00"/>
    <w:rsid w:val="00C51E83"/>
    <w:rsid w:val="00C52508"/>
    <w:rsid w:val="00C53130"/>
    <w:rsid w:val="00C53700"/>
    <w:rsid w:val="00C53D5D"/>
    <w:rsid w:val="00C54BFA"/>
    <w:rsid w:val="00C54C2E"/>
    <w:rsid w:val="00C54C41"/>
    <w:rsid w:val="00C54CC4"/>
    <w:rsid w:val="00C5544D"/>
    <w:rsid w:val="00C55B2C"/>
    <w:rsid w:val="00C5706E"/>
    <w:rsid w:val="00C60E83"/>
    <w:rsid w:val="00C6235C"/>
    <w:rsid w:val="00C625BD"/>
    <w:rsid w:val="00C63A44"/>
    <w:rsid w:val="00C63E7E"/>
    <w:rsid w:val="00C6504A"/>
    <w:rsid w:val="00C6769C"/>
    <w:rsid w:val="00C71195"/>
    <w:rsid w:val="00C7125B"/>
    <w:rsid w:val="00C7125C"/>
    <w:rsid w:val="00C719B2"/>
    <w:rsid w:val="00C725B3"/>
    <w:rsid w:val="00C72F02"/>
    <w:rsid w:val="00C73997"/>
    <w:rsid w:val="00C744E9"/>
    <w:rsid w:val="00C7469C"/>
    <w:rsid w:val="00C74ACD"/>
    <w:rsid w:val="00C75BDA"/>
    <w:rsid w:val="00C770E6"/>
    <w:rsid w:val="00C7763D"/>
    <w:rsid w:val="00C77840"/>
    <w:rsid w:val="00C77B29"/>
    <w:rsid w:val="00C77F6A"/>
    <w:rsid w:val="00C803A8"/>
    <w:rsid w:val="00C821A7"/>
    <w:rsid w:val="00C8287A"/>
    <w:rsid w:val="00C84196"/>
    <w:rsid w:val="00C845B7"/>
    <w:rsid w:val="00C84621"/>
    <w:rsid w:val="00C84922"/>
    <w:rsid w:val="00C849FF"/>
    <w:rsid w:val="00C85051"/>
    <w:rsid w:val="00C8647D"/>
    <w:rsid w:val="00C87255"/>
    <w:rsid w:val="00C87274"/>
    <w:rsid w:val="00C87536"/>
    <w:rsid w:val="00C9024B"/>
    <w:rsid w:val="00C918E6"/>
    <w:rsid w:val="00C91FF9"/>
    <w:rsid w:val="00C930FD"/>
    <w:rsid w:val="00C9543F"/>
    <w:rsid w:val="00C96632"/>
    <w:rsid w:val="00C96AE6"/>
    <w:rsid w:val="00C97865"/>
    <w:rsid w:val="00CA0161"/>
    <w:rsid w:val="00CA067A"/>
    <w:rsid w:val="00CA0BB6"/>
    <w:rsid w:val="00CA130F"/>
    <w:rsid w:val="00CA1659"/>
    <w:rsid w:val="00CA200E"/>
    <w:rsid w:val="00CA2CD6"/>
    <w:rsid w:val="00CA4057"/>
    <w:rsid w:val="00CA4B08"/>
    <w:rsid w:val="00CA780E"/>
    <w:rsid w:val="00CA7816"/>
    <w:rsid w:val="00CA7E90"/>
    <w:rsid w:val="00CB0653"/>
    <w:rsid w:val="00CB0BC8"/>
    <w:rsid w:val="00CB0DCD"/>
    <w:rsid w:val="00CB3B41"/>
    <w:rsid w:val="00CB4982"/>
    <w:rsid w:val="00CB57E4"/>
    <w:rsid w:val="00CB5B22"/>
    <w:rsid w:val="00CB5EB3"/>
    <w:rsid w:val="00CB6C0C"/>
    <w:rsid w:val="00CB77CA"/>
    <w:rsid w:val="00CC12BA"/>
    <w:rsid w:val="00CC1A8E"/>
    <w:rsid w:val="00CC1C34"/>
    <w:rsid w:val="00CC226E"/>
    <w:rsid w:val="00CC40E1"/>
    <w:rsid w:val="00CC4155"/>
    <w:rsid w:val="00CC4AF4"/>
    <w:rsid w:val="00CC566A"/>
    <w:rsid w:val="00CC5D6C"/>
    <w:rsid w:val="00CC6A5F"/>
    <w:rsid w:val="00CC70F0"/>
    <w:rsid w:val="00CC7F23"/>
    <w:rsid w:val="00CD1F53"/>
    <w:rsid w:val="00CD2C8E"/>
    <w:rsid w:val="00CD37EC"/>
    <w:rsid w:val="00CD382C"/>
    <w:rsid w:val="00CD388D"/>
    <w:rsid w:val="00CD3B71"/>
    <w:rsid w:val="00CD4B01"/>
    <w:rsid w:val="00CD518C"/>
    <w:rsid w:val="00CD554C"/>
    <w:rsid w:val="00CD6EDF"/>
    <w:rsid w:val="00CD78BE"/>
    <w:rsid w:val="00CE081C"/>
    <w:rsid w:val="00CE0C67"/>
    <w:rsid w:val="00CE0EF8"/>
    <w:rsid w:val="00CE150E"/>
    <w:rsid w:val="00CE1B22"/>
    <w:rsid w:val="00CE29DE"/>
    <w:rsid w:val="00CE2B8C"/>
    <w:rsid w:val="00CE2EB6"/>
    <w:rsid w:val="00CE2F7E"/>
    <w:rsid w:val="00CE3045"/>
    <w:rsid w:val="00CE3E61"/>
    <w:rsid w:val="00CE43A4"/>
    <w:rsid w:val="00CE4DF1"/>
    <w:rsid w:val="00CE50AB"/>
    <w:rsid w:val="00CE512F"/>
    <w:rsid w:val="00CE64A3"/>
    <w:rsid w:val="00CF02E8"/>
    <w:rsid w:val="00CF1248"/>
    <w:rsid w:val="00CF2789"/>
    <w:rsid w:val="00CF29D9"/>
    <w:rsid w:val="00CF3180"/>
    <w:rsid w:val="00CF36AC"/>
    <w:rsid w:val="00CF3BD0"/>
    <w:rsid w:val="00CF4B37"/>
    <w:rsid w:val="00CF5682"/>
    <w:rsid w:val="00CF5BF4"/>
    <w:rsid w:val="00CF60A3"/>
    <w:rsid w:val="00CF6F85"/>
    <w:rsid w:val="00CF7E69"/>
    <w:rsid w:val="00D0002A"/>
    <w:rsid w:val="00D0173C"/>
    <w:rsid w:val="00D01896"/>
    <w:rsid w:val="00D03622"/>
    <w:rsid w:val="00D03D11"/>
    <w:rsid w:val="00D04077"/>
    <w:rsid w:val="00D05AA3"/>
    <w:rsid w:val="00D06092"/>
    <w:rsid w:val="00D0684B"/>
    <w:rsid w:val="00D104FC"/>
    <w:rsid w:val="00D10D1D"/>
    <w:rsid w:val="00D11E64"/>
    <w:rsid w:val="00D1290C"/>
    <w:rsid w:val="00D1342B"/>
    <w:rsid w:val="00D137DD"/>
    <w:rsid w:val="00D156D6"/>
    <w:rsid w:val="00D161C6"/>
    <w:rsid w:val="00D20315"/>
    <w:rsid w:val="00D20FEC"/>
    <w:rsid w:val="00D24125"/>
    <w:rsid w:val="00D25714"/>
    <w:rsid w:val="00D25BB2"/>
    <w:rsid w:val="00D275D1"/>
    <w:rsid w:val="00D3003A"/>
    <w:rsid w:val="00D30190"/>
    <w:rsid w:val="00D301E2"/>
    <w:rsid w:val="00D306A6"/>
    <w:rsid w:val="00D31563"/>
    <w:rsid w:val="00D33255"/>
    <w:rsid w:val="00D334DB"/>
    <w:rsid w:val="00D35190"/>
    <w:rsid w:val="00D375DE"/>
    <w:rsid w:val="00D37BBC"/>
    <w:rsid w:val="00D40698"/>
    <w:rsid w:val="00D40C8E"/>
    <w:rsid w:val="00D41152"/>
    <w:rsid w:val="00D4368F"/>
    <w:rsid w:val="00D43D89"/>
    <w:rsid w:val="00D43F72"/>
    <w:rsid w:val="00D4476E"/>
    <w:rsid w:val="00D45048"/>
    <w:rsid w:val="00D46257"/>
    <w:rsid w:val="00D46436"/>
    <w:rsid w:val="00D46EC2"/>
    <w:rsid w:val="00D512AE"/>
    <w:rsid w:val="00D5167F"/>
    <w:rsid w:val="00D51A6F"/>
    <w:rsid w:val="00D524F9"/>
    <w:rsid w:val="00D536D8"/>
    <w:rsid w:val="00D537EA"/>
    <w:rsid w:val="00D54739"/>
    <w:rsid w:val="00D55BC2"/>
    <w:rsid w:val="00D55C8D"/>
    <w:rsid w:val="00D56C2E"/>
    <w:rsid w:val="00D56ED2"/>
    <w:rsid w:val="00D57365"/>
    <w:rsid w:val="00D576AD"/>
    <w:rsid w:val="00D57E98"/>
    <w:rsid w:val="00D60544"/>
    <w:rsid w:val="00D611B2"/>
    <w:rsid w:val="00D612D8"/>
    <w:rsid w:val="00D61F80"/>
    <w:rsid w:val="00D62A0A"/>
    <w:rsid w:val="00D648CE"/>
    <w:rsid w:val="00D665F4"/>
    <w:rsid w:val="00D66B28"/>
    <w:rsid w:val="00D66C57"/>
    <w:rsid w:val="00D67488"/>
    <w:rsid w:val="00D67F20"/>
    <w:rsid w:val="00D70052"/>
    <w:rsid w:val="00D70BC9"/>
    <w:rsid w:val="00D70E97"/>
    <w:rsid w:val="00D71228"/>
    <w:rsid w:val="00D71ACE"/>
    <w:rsid w:val="00D72238"/>
    <w:rsid w:val="00D7233B"/>
    <w:rsid w:val="00D74FC8"/>
    <w:rsid w:val="00D76B52"/>
    <w:rsid w:val="00D77AAD"/>
    <w:rsid w:val="00D811E1"/>
    <w:rsid w:val="00D81533"/>
    <w:rsid w:val="00D81B8F"/>
    <w:rsid w:val="00D81CA2"/>
    <w:rsid w:val="00D81CD4"/>
    <w:rsid w:val="00D81FEE"/>
    <w:rsid w:val="00D82649"/>
    <w:rsid w:val="00D840CE"/>
    <w:rsid w:val="00D84485"/>
    <w:rsid w:val="00D85EDC"/>
    <w:rsid w:val="00D861E8"/>
    <w:rsid w:val="00D870CD"/>
    <w:rsid w:val="00D90583"/>
    <w:rsid w:val="00D90D04"/>
    <w:rsid w:val="00D911F5"/>
    <w:rsid w:val="00D913AD"/>
    <w:rsid w:val="00D91539"/>
    <w:rsid w:val="00D91A16"/>
    <w:rsid w:val="00D926A4"/>
    <w:rsid w:val="00D9311C"/>
    <w:rsid w:val="00D934F1"/>
    <w:rsid w:val="00D93FDD"/>
    <w:rsid w:val="00D97541"/>
    <w:rsid w:val="00D97926"/>
    <w:rsid w:val="00D979EF"/>
    <w:rsid w:val="00DA0CE6"/>
    <w:rsid w:val="00DA1E70"/>
    <w:rsid w:val="00DA2097"/>
    <w:rsid w:val="00DA2860"/>
    <w:rsid w:val="00DA294D"/>
    <w:rsid w:val="00DA6A95"/>
    <w:rsid w:val="00DA71D4"/>
    <w:rsid w:val="00DA7E07"/>
    <w:rsid w:val="00DB304E"/>
    <w:rsid w:val="00DB3DE9"/>
    <w:rsid w:val="00DB4C91"/>
    <w:rsid w:val="00DB53A2"/>
    <w:rsid w:val="00DB5F96"/>
    <w:rsid w:val="00DC035F"/>
    <w:rsid w:val="00DC100D"/>
    <w:rsid w:val="00DC12E9"/>
    <w:rsid w:val="00DC1828"/>
    <w:rsid w:val="00DC2A20"/>
    <w:rsid w:val="00DC4AA4"/>
    <w:rsid w:val="00DC57E0"/>
    <w:rsid w:val="00DC5891"/>
    <w:rsid w:val="00DC7AC1"/>
    <w:rsid w:val="00DC7D10"/>
    <w:rsid w:val="00DD086E"/>
    <w:rsid w:val="00DD0E31"/>
    <w:rsid w:val="00DD25B1"/>
    <w:rsid w:val="00DD4DEE"/>
    <w:rsid w:val="00DD5A97"/>
    <w:rsid w:val="00DD6CFA"/>
    <w:rsid w:val="00DD6F96"/>
    <w:rsid w:val="00DD7708"/>
    <w:rsid w:val="00DD78E5"/>
    <w:rsid w:val="00DD7AB2"/>
    <w:rsid w:val="00DE0089"/>
    <w:rsid w:val="00DE1A1A"/>
    <w:rsid w:val="00DE2007"/>
    <w:rsid w:val="00DE28C0"/>
    <w:rsid w:val="00DE28FA"/>
    <w:rsid w:val="00DE35B3"/>
    <w:rsid w:val="00DE4120"/>
    <w:rsid w:val="00DE473D"/>
    <w:rsid w:val="00DE4EB2"/>
    <w:rsid w:val="00DE55CC"/>
    <w:rsid w:val="00DE5A58"/>
    <w:rsid w:val="00DE6280"/>
    <w:rsid w:val="00DE6AAF"/>
    <w:rsid w:val="00DF01CF"/>
    <w:rsid w:val="00DF17DA"/>
    <w:rsid w:val="00DF2818"/>
    <w:rsid w:val="00DF2F62"/>
    <w:rsid w:val="00DF3A71"/>
    <w:rsid w:val="00DF43E1"/>
    <w:rsid w:val="00DF4AE2"/>
    <w:rsid w:val="00DF60FF"/>
    <w:rsid w:val="00DF64F2"/>
    <w:rsid w:val="00DF69D4"/>
    <w:rsid w:val="00DF6C36"/>
    <w:rsid w:val="00DF7412"/>
    <w:rsid w:val="00DF7DB7"/>
    <w:rsid w:val="00E00609"/>
    <w:rsid w:val="00E03B1E"/>
    <w:rsid w:val="00E05552"/>
    <w:rsid w:val="00E06BDE"/>
    <w:rsid w:val="00E073E6"/>
    <w:rsid w:val="00E074E7"/>
    <w:rsid w:val="00E076E1"/>
    <w:rsid w:val="00E107FD"/>
    <w:rsid w:val="00E127D2"/>
    <w:rsid w:val="00E1447F"/>
    <w:rsid w:val="00E14739"/>
    <w:rsid w:val="00E14805"/>
    <w:rsid w:val="00E14AFD"/>
    <w:rsid w:val="00E14B72"/>
    <w:rsid w:val="00E167C1"/>
    <w:rsid w:val="00E16947"/>
    <w:rsid w:val="00E174A8"/>
    <w:rsid w:val="00E17666"/>
    <w:rsid w:val="00E2053B"/>
    <w:rsid w:val="00E20851"/>
    <w:rsid w:val="00E20AB6"/>
    <w:rsid w:val="00E20D3D"/>
    <w:rsid w:val="00E20F8F"/>
    <w:rsid w:val="00E21A8B"/>
    <w:rsid w:val="00E22A53"/>
    <w:rsid w:val="00E23EB5"/>
    <w:rsid w:val="00E24442"/>
    <w:rsid w:val="00E247A7"/>
    <w:rsid w:val="00E24F71"/>
    <w:rsid w:val="00E24FF6"/>
    <w:rsid w:val="00E256C1"/>
    <w:rsid w:val="00E258BE"/>
    <w:rsid w:val="00E25B7F"/>
    <w:rsid w:val="00E25F48"/>
    <w:rsid w:val="00E26321"/>
    <w:rsid w:val="00E26919"/>
    <w:rsid w:val="00E269DE"/>
    <w:rsid w:val="00E2720D"/>
    <w:rsid w:val="00E27A88"/>
    <w:rsid w:val="00E301B0"/>
    <w:rsid w:val="00E3179B"/>
    <w:rsid w:val="00E3187D"/>
    <w:rsid w:val="00E31DD2"/>
    <w:rsid w:val="00E31FAD"/>
    <w:rsid w:val="00E33A61"/>
    <w:rsid w:val="00E34A60"/>
    <w:rsid w:val="00E35050"/>
    <w:rsid w:val="00E35147"/>
    <w:rsid w:val="00E3579A"/>
    <w:rsid w:val="00E363A3"/>
    <w:rsid w:val="00E36726"/>
    <w:rsid w:val="00E37969"/>
    <w:rsid w:val="00E401F8"/>
    <w:rsid w:val="00E403E3"/>
    <w:rsid w:val="00E42484"/>
    <w:rsid w:val="00E42631"/>
    <w:rsid w:val="00E42795"/>
    <w:rsid w:val="00E42F90"/>
    <w:rsid w:val="00E43ED5"/>
    <w:rsid w:val="00E43F35"/>
    <w:rsid w:val="00E4558B"/>
    <w:rsid w:val="00E46F44"/>
    <w:rsid w:val="00E4722B"/>
    <w:rsid w:val="00E50541"/>
    <w:rsid w:val="00E50A7A"/>
    <w:rsid w:val="00E5143A"/>
    <w:rsid w:val="00E521D5"/>
    <w:rsid w:val="00E52E8A"/>
    <w:rsid w:val="00E554DD"/>
    <w:rsid w:val="00E5558D"/>
    <w:rsid w:val="00E5682C"/>
    <w:rsid w:val="00E569DA"/>
    <w:rsid w:val="00E56A92"/>
    <w:rsid w:val="00E6081E"/>
    <w:rsid w:val="00E6226F"/>
    <w:rsid w:val="00E62C55"/>
    <w:rsid w:val="00E62E69"/>
    <w:rsid w:val="00E63F10"/>
    <w:rsid w:val="00E642B8"/>
    <w:rsid w:val="00E645D2"/>
    <w:rsid w:val="00E64DA0"/>
    <w:rsid w:val="00E65361"/>
    <w:rsid w:val="00E65D04"/>
    <w:rsid w:val="00E6671C"/>
    <w:rsid w:val="00E667F5"/>
    <w:rsid w:val="00E66B85"/>
    <w:rsid w:val="00E6706A"/>
    <w:rsid w:val="00E70498"/>
    <w:rsid w:val="00E726EF"/>
    <w:rsid w:val="00E737B8"/>
    <w:rsid w:val="00E748D6"/>
    <w:rsid w:val="00E755DB"/>
    <w:rsid w:val="00E75D13"/>
    <w:rsid w:val="00E760D0"/>
    <w:rsid w:val="00E768E2"/>
    <w:rsid w:val="00E76987"/>
    <w:rsid w:val="00E76A4C"/>
    <w:rsid w:val="00E76C73"/>
    <w:rsid w:val="00E76C82"/>
    <w:rsid w:val="00E77236"/>
    <w:rsid w:val="00E772AE"/>
    <w:rsid w:val="00E772B1"/>
    <w:rsid w:val="00E772B7"/>
    <w:rsid w:val="00E77B47"/>
    <w:rsid w:val="00E77C7E"/>
    <w:rsid w:val="00E814BA"/>
    <w:rsid w:val="00E8257C"/>
    <w:rsid w:val="00E8346E"/>
    <w:rsid w:val="00E83501"/>
    <w:rsid w:val="00E837E9"/>
    <w:rsid w:val="00E83B22"/>
    <w:rsid w:val="00E843BF"/>
    <w:rsid w:val="00E84C4B"/>
    <w:rsid w:val="00E85E8C"/>
    <w:rsid w:val="00E87829"/>
    <w:rsid w:val="00E87C5C"/>
    <w:rsid w:val="00E923FB"/>
    <w:rsid w:val="00E92970"/>
    <w:rsid w:val="00E931F1"/>
    <w:rsid w:val="00E937ED"/>
    <w:rsid w:val="00E9424F"/>
    <w:rsid w:val="00E9482E"/>
    <w:rsid w:val="00E94AD5"/>
    <w:rsid w:val="00E956A6"/>
    <w:rsid w:val="00E96DE4"/>
    <w:rsid w:val="00E96F3B"/>
    <w:rsid w:val="00E973B6"/>
    <w:rsid w:val="00EA06B5"/>
    <w:rsid w:val="00EA120C"/>
    <w:rsid w:val="00EA1215"/>
    <w:rsid w:val="00EA2778"/>
    <w:rsid w:val="00EA2FC6"/>
    <w:rsid w:val="00EA3951"/>
    <w:rsid w:val="00EA4717"/>
    <w:rsid w:val="00EA4BD3"/>
    <w:rsid w:val="00EA609A"/>
    <w:rsid w:val="00EA6299"/>
    <w:rsid w:val="00EA749A"/>
    <w:rsid w:val="00EB17B1"/>
    <w:rsid w:val="00EB2BF8"/>
    <w:rsid w:val="00EB36E0"/>
    <w:rsid w:val="00EB3867"/>
    <w:rsid w:val="00EB3A42"/>
    <w:rsid w:val="00EB51E4"/>
    <w:rsid w:val="00EB7ADD"/>
    <w:rsid w:val="00EC0AFA"/>
    <w:rsid w:val="00EC139B"/>
    <w:rsid w:val="00EC235D"/>
    <w:rsid w:val="00EC3AB9"/>
    <w:rsid w:val="00EC3E7C"/>
    <w:rsid w:val="00EC4C64"/>
    <w:rsid w:val="00EC51F1"/>
    <w:rsid w:val="00EC565B"/>
    <w:rsid w:val="00EC5FE1"/>
    <w:rsid w:val="00EC61D7"/>
    <w:rsid w:val="00EC630E"/>
    <w:rsid w:val="00EC6D74"/>
    <w:rsid w:val="00EC72F0"/>
    <w:rsid w:val="00EC796B"/>
    <w:rsid w:val="00EC7B9A"/>
    <w:rsid w:val="00ED04AE"/>
    <w:rsid w:val="00ED0627"/>
    <w:rsid w:val="00ED067E"/>
    <w:rsid w:val="00ED2117"/>
    <w:rsid w:val="00ED2429"/>
    <w:rsid w:val="00ED4E1F"/>
    <w:rsid w:val="00ED542C"/>
    <w:rsid w:val="00ED5985"/>
    <w:rsid w:val="00ED5DA6"/>
    <w:rsid w:val="00ED78B8"/>
    <w:rsid w:val="00EE0678"/>
    <w:rsid w:val="00EE196C"/>
    <w:rsid w:val="00EE1992"/>
    <w:rsid w:val="00EE1B0D"/>
    <w:rsid w:val="00EE1EEB"/>
    <w:rsid w:val="00EE28E9"/>
    <w:rsid w:val="00EE395F"/>
    <w:rsid w:val="00EE3D06"/>
    <w:rsid w:val="00EE400C"/>
    <w:rsid w:val="00EE4875"/>
    <w:rsid w:val="00EE4CA0"/>
    <w:rsid w:val="00EE76C3"/>
    <w:rsid w:val="00EE7CBE"/>
    <w:rsid w:val="00EF0C8F"/>
    <w:rsid w:val="00EF12D7"/>
    <w:rsid w:val="00EF194E"/>
    <w:rsid w:val="00EF1A07"/>
    <w:rsid w:val="00EF3099"/>
    <w:rsid w:val="00EF3F82"/>
    <w:rsid w:val="00EF425D"/>
    <w:rsid w:val="00EF4274"/>
    <w:rsid w:val="00EF43CD"/>
    <w:rsid w:val="00EF4A24"/>
    <w:rsid w:val="00EF5630"/>
    <w:rsid w:val="00EF5CAF"/>
    <w:rsid w:val="00F00585"/>
    <w:rsid w:val="00F01595"/>
    <w:rsid w:val="00F01FEC"/>
    <w:rsid w:val="00F040E6"/>
    <w:rsid w:val="00F043C9"/>
    <w:rsid w:val="00F047CF"/>
    <w:rsid w:val="00F04E80"/>
    <w:rsid w:val="00F054FD"/>
    <w:rsid w:val="00F06536"/>
    <w:rsid w:val="00F06C2D"/>
    <w:rsid w:val="00F06C68"/>
    <w:rsid w:val="00F06D0F"/>
    <w:rsid w:val="00F12969"/>
    <w:rsid w:val="00F12AF9"/>
    <w:rsid w:val="00F12D24"/>
    <w:rsid w:val="00F12E70"/>
    <w:rsid w:val="00F130C9"/>
    <w:rsid w:val="00F13BB5"/>
    <w:rsid w:val="00F13DB7"/>
    <w:rsid w:val="00F1599D"/>
    <w:rsid w:val="00F17154"/>
    <w:rsid w:val="00F17474"/>
    <w:rsid w:val="00F174A7"/>
    <w:rsid w:val="00F175E1"/>
    <w:rsid w:val="00F20367"/>
    <w:rsid w:val="00F205DB"/>
    <w:rsid w:val="00F2151C"/>
    <w:rsid w:val="00F21590"/>
    <w:rsid w:val="00F21607"/>
    <w:rsid w:val="00F218D0"/>
    <w:rsid w:val="00F219F9"/>
    <w:rsid w:val="00F23D83"/>
    <w:rsid w:val="00F2415A"/>
    <w:rsid w:val="00F24AEA"/>
    <w:rsid w:val="00F24C1C"/>
    <w:rsid w:val="00F24CDF"/>
    <w:rsid w:val="00F25A23"/>
    <w:rsid w:val="00F25D44"/>
    <w:rsid w:val="00F26227"/>
    <w:rsid w:val="00F27741"/>
    <w:rsid w:val="00F277A1"/>
    <w:rsid w:val="00F27FF4"/>
    <w:rsid w:val="00F3226C"/>
    <w:rsid w:val="00F32F1C"/>
    <w:rsid w:val="00F34C2D"/>
    <w:rsid w:val="00F359D8"/>
    <w:rsid w:val="00F36B85"/>
    <w:rsid w:val="00F40941"/>
    <w:rsid w:val="00F415C9"/>
    <w:rsid w:val="00F4329D"/>
    <w:rsid w:val="00F440EB"/>
    <w:rsid w:val="00F44F96"/>
    <w:rsid w:val="00F45AFA"/>
    <w:rsid w:val="00F46116"/>
    <w:rsid w:val="00F471BE"/>
    <w:rsid w:val="00F47AE1"/>
    <w:rsid w:val="00F510D1"/>
    <w:rsid w:val="00F53167"/>
    <w:rsid w:val="00F53632"/>
    <w:rsid w:val="00F53B22"/>
    <w:rsid w:val="00F55074"/>
    <w:rsid w:val="00F554CF"/>
    <w:rsid w:val="00F56E92"/>
    <w:rsid w:val="00F56F7A"/>
    <w:rsid w:val="00F572DE"/>
    <w:rsid w:val="00F6050A"/>
    <w:rsid w:val="00F6070D"/>
    <w:rsid w:val="00F62A54"/>
    <w:rsid w:val="00F650D9"/>
    <w:rsid w:val="00F65401"/>
    <w:rsid w:val="00F66E6B"/>
    <w:rsid w:val="00F708E0"/>
    <w:rsid w:val="00F7207E"/>
    <w:rsid w:val="00F7237C"/>
    <w:rsid w:val="00F7241B"/>
    <w:rsid w:val="00F72C49"/>
    <w:rsid w:val="00F738A0"/>
    <w:rsid w:val="00F73D39"/>
    <w:rsid w:val="00F73E6A"/>
    <w:rsid w:val="00F73F36"/>
    <w:rsid w:val="00F7570A"/>
    <w:rsid w:val="00F76B8A"/>
    <w:rsid w:val="00F76C27"/>
    <w:rsid w:val="00F76FCB"/>
    <w:rsid w:val="00F801E6"/>
    <w:rsid w:val="00F809CD"/>
    <w:rsid w:val="00F844CC"/>
    <w:rsid w:val="00F8495B"/>
    <w:rsid w:val="00F854DB"/>
    <w:rsid w:val="00F87D2C"/>
    <w:rsid w:val="00F9165F"/>
    <w:rsid w:val="00F92125"/>
    <w:rsid w:val="00F924A2"/>
    <w:rsid w:val="00F9276A"/>
    <w:rsid w:val="00F927A6"/>
    <w:rsid w:val="00F927C0"/>
    <w:rsid w:val="00F92F5E"/>
    <w:rsid w:val="00F93A45"/>
    <w:rsid w:val="00F93B15"/>
    <w:rsid w:val="00F945A5"/>
    <w:rsid w:val="00F94953"/>
    <w:rsid w:val="00F9602D"/>
    <w:rsid w:val="00F960ED"/>
    <w:rsid w:val="00FA01F6"/>
    <w:rsid w:val="00FA1515"/>
    <w:rsid w:val="00FA3D23"/>
    <w:rsid w:val="00FA437A"/>
    <w:rsid w:val="00FA4F1D"/>
    <w:rsid w:val="00FA5F80"/>
    <w:rsid w:val="00FA623F"/>
    <w:rsid w:val="00FA704C"/>
    <w:rsid w:val="00FA7051"/>
    <w:rsid w:val="00FB19C7"/>
    <w:rsid w:val="00FB22CD"/>
    <w:rsid w:val="00FB24DC"/>
    <w:rsid w:val="00FB2BC6"/>
    <w:rsid w:val="00FB3A34"/>
    <w:rsid w:val="00FB3ED5"/>
    <w:rsid w:val="00FB40E6"/>
    <w:rsid w:val="00FB44AE"/>
    <w:rsid w:val="00FB51CB"/>
    <w:rsid w:val="00FB5759"/>
    <w:rsid w:val="00FB5A09"/>
    <w:rsid w:val="00FB5B7E"/>
    <w:rsid w:val="00FC0896"/>
    <w:rsid w:val="00FC0B85"/>
    <w:rsid w:val="00FC2F3F"/>
    <w:rsid w:val="00FC398E"/>
    <w:rsid w:val="00FC4BCD"/>
    <w:rsid w:val="00FC504A"/>
    <w:rsid w:val="00FC5D13"/>
    <w:rsid w:val="00FC6470"/>
    <w:rsid w:val="00FC6D78"/>
    <w:rsid w:val="00FD19B1"/>
    <w:rsid w:val="00FD1E2D"/>
    <w:rsid w:val="00FD1FB3"/>
    <w:rsid w:val="00FD208D"/>
    <w:rsid w:val="00FD295D"/>
    <w:rsid w:val="00FD31B8"/>
    <w:rsid w:val="00FD36D0"/>
    <w:rsid w:val="00FD4D29"/>
    <w:rsid w:val="00FD5982"/>
    <w:rsid w:val="00FD744D"/>
    <w:rsid w:val="00FD7C98"/>
    <w:rsid w:val="00FD7E9E"/>
    <w:rsid w:val="00FE011C"/>
    <w:rsid w:val="00FE0196"/>
    <w:rsid w:val="00FE296C"/>
    <w:rsid w:val="00FE2EE6"/>
    <w:rsid w:val="00FE41C2"/>
    <w:rsid w:val="00FE5F4B"/>
    <w:rsid w:val="00FE6B1D"/>
    <w:rsid w:val="00FE726A"/>
    <w:rsid w:val="00FE7806"/>
    <w:rsid w:val="00FF2389"/>
    <w:rsid w:val="00FF28AC"/>
    <w:rsid w:val="00FF2993"/>
    <w:rsid w:val="00FF2F50"/>
    <w:rsid w:val="00FF4CF0"/>
    <w:rsid w:val="00FF5059"/>
    <w:rsid w:val="00FF55E8"/>
    <w:rsid w:val="00FF5755"/>
    <w:rsid w:val="00FF69C2"/>
    <w:rsid w:val="00FF69DB"/>
    <w:rsid w:val="00FF712C"/>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40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D1"/>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4372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10D1"/>
    <w:pPr>
      <w:jc w:val="center"/>
    </w:pPr>
    <w:rPr>
      <w:b/>
      <w:bCs/>
    </w:rPr>
  </w:style>
  <w:style w:type="character" w:customStyle="1" w:styleId="TitleChar">
    <w:name w:val="Title Char"/>
    <w:basedOn w:val="DefaultParagraphFont"/>
    <w:link w:val="Title"/>
    <w:rsid w:val="00F510D1"/>
    <w:rPr>
      <w:rFonts w:ascii="Times New Roman" w:eastAsia="Times New Roman" w:hAnsi="Times New Roman" w:cs="Times New Roman"/>
      <w:b/>
      <w:bCs/>
      <w:sz w:val="24"/>
      <w:szCs w:val="24"/>
      <w:lang w:eastAsia="el-GR"/>
    </w:rPr>
  </w:style>
  <w:style w:type="paragraph" w:styleId="BodyTextIndent">
    <w:name w:val="Body Text Indent"/>
    <w:basedOn w:val="Normal"/>
    <w:link w:val="BodyTextIndentChar"/>
    <w:rsid w:val="00F510D1"/>
    <w:pPr>
      <w:spacing w:line="360" w:lineRule="auto"/>
      <w:ind w:firstLine="720"/>
    </w:pPr>
  </w:style>
  <w:style w:type="character" w:customStyle="1" w:styleId="BodyTextIndentChar">
    <w:name w:val="Body Text Indent Char"/>
    <w:basedOn w:val="DefaultParagraphFont"/>
    <w:link w:val="BodyTextIndent"/>
    <w:rsid w:val="00F510D1"/>
    <w:rPr>
      <w:rFonts w:ascii="Times New Roman" w:eastAsia="Times New Roman" w:hAnsi="Times New Roman" w:cs="Times New Roman"/>
      <w:sz w:val="24"/>
      <w:szCs w:val="24"/>
      <w:lang w:eastAsia="el-GR"/>
    </w:rPr>
  </w:style>
  <w:style w:type="paragraph" w:styleId="Header">
    <w:name w:val="header"/>
    <w:basedOn w:val="Normal"/>
    <w:link w:val="HeaderChar"/>
    <w:rsid w:val="00F510D1"/>
    <w:pPr>
      <w:tabs>
        <w:tab w:val="center" w:pos="4153"/>
        <w:tab w:val="right" w:pos="8306"/>
      </w:tabs>
    </w:pPr>
  </w:style>
  <w:style w:type="character" w:customStyle="1" w:styleId="HeaderChar">
    <w:name w:val="Header Char"/>
    <w:basedOn w:val="DefaultParagraphFont"/>
    <w:link w:val="Header"/>
    <w:rsid w:val="00F510D1"/>
    <w:rPr>
      <w:rFonts w:ascii="Times New Roman" w:eastAsia="Times New Roman" w:hAnsi="Times New Roman" w:cs="Times New Roman"/>
      <w:sz w:val="24"/>
      <w:szCs w:val="24"/>
      <w:lang w:eastAsia="el-GR"/>
    </w:rPr>
  </w:style>
  <w:style w:type="character" w:styleId="PageNumber">
    <w:name w:val="page number"/>
    <w:basedOn w:val="DefaultParagraphFont"/>
    <w:rsid w:val="00F510D1"/>
  </w:style>
  <w:style w:type="character" w:customStyle="1" w:styleId="Heading1Char">
    <w:name w:val="Heading 1 Char"/>
    <w:basedOn w:val="DefaultParagraphFont"/>
    <w:link w:val="Heading1"/>
    <w:uiPriority w:val="9"/>
    <w:rsid w:val="0043721A"/>
    <w:rPr>
      <w:rFonts w:asciiTheme="majorHAnsi" w:eastAsiaTheme="majorEastAsia" w:hAnsiTheme="majorHAnsi" w:cstheme="majorBidi"/>
      <w:b/>
      <w:bCs/>
      <w:color w:val="365F91" w:themeColor="accent1" w:themeShade="BF"/>
      <w:sz w:val="28"/>
      <w:szCs w:val="28"/>
      <w:lang w:eastAsia="el-GR"/>
    </w:rPr>
  </w:style>
  <w:style w:type="paragraph" w:styleId="TOCHeading">
    <w:name w:val="TOC Heading"/>
    <w:basedOn w:val="Heading1"/>
    <w:next w:val="Normal"/>
    <w:uiPriority w:val="39"/>
    <w:semiHidden/>
    <w:unhideWhenUsed/>
    <w:qFormat/>
    <w:rsid w:val="0043721A"/>
    <w:pPr>
      <w:spacing w:line="276" w:lineRule="auto"/>
      <w:outlineLvl w:val="9"/>
    </w:pPr>
    <w:rPr>
      <w:lang w:val="en-US" w:eastAsia="en-US"/>
    </w:rPr>
  </w:style>
  <w:style w:type="paragraph" w:styleId="BalloonText">
    <w:name w:val="Balloon Text"/>
    <w:basedOn w:val="Normal"/>
    <w:link w:val="BalloonTextChar"/>
    <w:uiPriority w:val="99"/>
    <w:semiHidden/>
    <w:unhideWhenUsed/>
    <w:rsid w:val="0043721A"/>
    <w:rPr>
      <w:rFonts w:ascii="Tahoma" w:hAnsi="Tahoma" w:cs="Tahoma"/>
      <w:sz w:val="16"/>
      <w:szCs w:val="16"/>
    </w:rPr>
  </w:style>
  <w:style w:type="character" w:customStyle="1" w:styleId="BalloonTextChar">
    <w:name w:val="Balloon Text Char"/>
    <w:basedOn w:val="DefaultParagraphFont"/>
    <w:link w:val="BalloonText"/>
    <w:uiPriority w:val="99"/>
    <w:semiHidden/>
    <w:rsid w:val="0043721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4AA0-ABC5-2C40-A019-20614E6C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5</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Microsoft Office User</cp:lastModifiedBy>
  <cp:revision>28</cp:revision>
  <dcterms:created xsi:type="dcterms:W3CDTF">2015-11-04T07:37:00Z</dcterms:created>
  <dcterms:modified xsi:type="dcterms:W3CDTF">2023-10-17T07:45:00Z</dcterms:modified>
</cp:coreProperties>
</file>